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416" w:rsidRPr="001E5416" w:rsidRDefault="001E5416" w:rsidP="001E5416">
      <w:pPr>
        <w:widowControl w:val="0"/>
        <w:spacing w:line="240" w:lineRule="auto"/>
        <w:ind w:firstLine="0"/>
        <w:rPr>
          <w:rFonts w:ascii="Times New Roman" w:eastAsia="宋体" w:hAnsi="Times New Roman" w:cs="Times New Roman"/>
          <w:b/>
          <w:sz w:val="28"/>
          <w:szCs w:val="28"/>
        </w:rPr>
      </w:pPr>
      <w:bookmarkStart w:id="0" w:name="_GoBack"/>
      <w:bookmarkEnd w:id="0"/>
    </w:p>
    <w:p w:rsidR="001E5416" w:rsidRPr="001E5416" w:rsidRDefault="001E5416" w:rsidP="001E5416">
      <w:pPr>
        <w:widowControl w:val="0"/>
        <w:spacing w:line="240" w:lineRule="auto"/>
        <w:ind w:firstLine="0"/>
        <w:jc w:val="center"/>
        <w:rPr>
          <w:rFonts w:ascii="Times New Roman" w:eastAsia="宋体" w:hAnsi="Times New Roman" w:cs="Times New Roman"/>
          <w:b/>
          <w:bCs/>
          <w:sz w:val="44"/>
          <w:szCs w:val="44"/>
        </w:rPr>
      </w:pPr>
      <w:r>
        <w:rPr>
          <w:rFonts w:ascii="Times New Roman" w:eastAsia="宋体" w:hAnsi="Times New Roman" w:cs="Times New Roman"/>
          <w:noProof/>
          <w:sz w:val="28"/>
          <w:szCs w:val="24"/>
        </w:rPr>
        <w:drawing>
          <wp:anchor distT="0" distB="0" distL="114300" distR="114300" simplePos="0" relativeHeight="251660288" behindDoc="0" locked="0" layoutInCell="1" allowOverlap="1">
            <wp:simplePos x="0" y="0"/>
            <wp:positionH relativeFrom="column">
              <wp:posOffset>981710</wp:posOffset>
            </wp:positionH>
            <wp:positionV relativeFrom="paragraph">
              <wp:posOffset>13970</wp:posOffset>
            </wp:positionV>
            <wp:extent cx="3301365" cy="753745"/>
            <wp:effectExtent l="0" t="0" r="0" b="8255"/>
            <wp:wrapSquare wrapText="left"/>
            <wp:docPr id="2" name="图片 2" descr="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校名"/>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1365" cy="753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5416">
        <w:rPr>
          <w:rFonts w:ascii="Times New Roman" w:eastAsia="宋体" w:hAnsi="Times New Roman" w:cs="Times New Roman"/>
          <w:b/>
          <w:bCs/>
          <w:sz w:val="44"/>
          <w:szCs w:val="44"/>
        </w:rPr>
        <w:br w:type="textWrapping" w:clear="all"/>
      </w:r>
    </w:p>
    <w:p w:rsidR="001E5416" w:rsidRPr="001E5416" w:rsidRDefault="001E5416" w:rsidP="001E5416">
      <w:pPr>
        <w:widowControl w:val="0"/>
        <w:spacing w:line="240" w:lineRule="auto"/>
        <w:ind w:firstLine="0"/>
        <w:jc w:val="center"/>
        <w:rPr>
          <w:rFonts w:ascii="Times New Roman" w:eastAsia="宋体" w:hAnsi="Times New Roman" w:cs="Times New Roman"/>
          <w:b/>
          <w:sz w:val="28"/>
          <w:szCs w:val="28"/>
        </w:rPr>
      </w:pPr>
      <w:r w:rsidRPr="001E5416">
        <w:rPr>
          <w:rFonts w:ascii="黑体" w:eastAsia="黑体" w:hAnsi="Tahoma" w:cs="Tahoma" w:hint="eastAsia"/>
          <w:b/>
          <w:sz w:val="44"/>
          <w:szCs w:val="44"/>
        </w:rPr>
        <w:t>“博文杯”大学生百项实证创新基金项目</w:t>
      </w:r>
    </w:p>
    <w:p w:rsidR="001E5416" w:rsidRPr="001E5416" w:rsidRDefault="001E5416" w:rsidP="001E5416">
      <w:pPr>
        <w:widowControl w:val="0"/>
        <w:spacing w:line="240" w:lineRule="auto"/>
        <w:ind w:firstLine="0"/>
        <w:jc w:val="center"/>
        <w:rPr>
          <w:rFonts w:ascii="黑体" w:eastAsia="黑体" w:hAnsi="黑体" w:cs="Times New Roman"/>
          <w:b/>
          <w:sz w:val="44"/>
          <w:szCs w:val="28"/>
        </w:rPr>
      </w:pPr>
      <w:r>
        <w:rPr>
          <w:rFonts w:ascii="黑体" w:eastAsia="黑体" w:hAnsi="黑体" w:cs="Times New Roman" w:hint="eastAsia"/>
          <w:b/>
          <w:sz w:val="44"/>
          <w:szCs w:val="28"/>
        </w:rPr>
        <w:t>结项书</w:t>
      </w:r>
    </w:p>
    <w:p w:rsidR="001E5416" w:rsidRPr="001E5416" w:rsidRDefault="001E5416" w:rsidP="001E5416">
      <w:pPr>
        <w:widowControl w:val="0"/>
        <w:spacing w:line="240" w:lineRule="auto"/>
        <w:ind w:firstLine="0"/>
        <w:jc w:val="center"/>
        <w:rPr>
          <w:rFonts w:ascii="黑体" w:eastAsia="黑体" w:hAnsi="黑体" w:cs="Times New Roman"/>
          <w:b/>
          <w:sz w:val="44"/>
          <w:szCs w:val="28"/>
        </w:rPr>
      </w:pPr>
    </w:p>
    <w:p w:rsidR="001E5416" w:rsidRPr="001E5416" w:rsidRDefault="001E5416" w:rsidP="001E5416">
      <w:pPr>
        <w:widowControl w:val="0"/>
        <w:spacing w:line="240" w:lineRule="auto"/>
        <w:ind w:firstLine="0"/>
        <w:jc w:val="center"/>
        <w:rPr>
          <w:rFonts w:ascii="黑体" w:eastAsia="黑体" w:hAnsi="黑体" w:cs="Times New Roman"/>
          <w:b/>
          <w:sz w:val="44"/>
          <w:szCs w:val="28"/>
        </w:rPr>
      </w:pPr>
      <w:r>
        <w:rPr>
          <w:rFonts w:ascii="Times New Roman" w:eastAsia="宋体" w:hAnsi="Times New Roman" w:cs="Times New Roman" w:hint="eastAsia"/>
          <w:b/>
          <w:noProof/>
          <w:sz w:val="28"/>
          <w:szCs w:val="28"/>
        </w:rPr>
        <w:drawing>
          <wp:anchor distT="0" distB="0" distL="114300" distR="114300" simplePos="0" relativeHeight="251659264" behindDoc="0" locked="0" layoutInCell="1" allowOverlap="1">
            <wp:simplePos x="0" y="0"/>
            <wp:positionH relativeFrom="page">
              <wp:posOffset>2555875</wp:posOffset>
            </wp:positionH>
            <wp:positionV relativeFrom="page">
              <wp:posOffset>3836670</wp:posOffset>
            </wp:positionV>
            <wp:extent cx="2380615" cy="2296795"/>
            <wp:effectExtent l="0" t="0" r="635" b="8255"/>
            <wp:wrapSquare wrapText="bothSides"/>
            <wp:docPr id="1" name="图片 1" descr="校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校徽标"/>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0615" cy="2296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5416" w:rsidRPr="001E5416" w:rsidRDefault="001E5416" w:rsidP="001E5416">
      <w:pPr>
        <w:widowControl w:val="0"/>
        <w:spacing w:line="240" w:lineRule="auto"/>
        <w:ind w:firstLine="0"/>
        <w:jc w:val="center"/>
        <w:rPr>
          <w:rFonts w:ascii="Times New Roman" w:eastAsia="宋体" w:hAnsi="Times New Roman" w:cs="Times New Roman"/>
          <w:b/>
          <w:sz w:val="28"/>
          <w:szCs w:val="28"/>
        </w:rPr>
      </w:pPr>
    </w:p>
    <w:p w:rsidR="001E5416" w:rsidRPr="001E5416" w:rsidRDefault="001E5416" w:rsidP="001E5416">
      <w:pPr>
        <w:widowControl w:val="0"/>
        <w:tabs>
          <w:tab w:val="left" w:pos="3160"/>
        </w:tabs>
        <w:spacing w:line="240" w:lineRule="auto"/>
        <w:ind w:firstLine="0"/>
        <w:jc w:val="center"/>
        <w:rPr>
          <w:rFonts w:ascii="Times New Roman" w:eastAsia="宋体" w:hAnsi="Times New Roman" w:cs="Times New Roman"/>
          <w:b/>
          <w:sz w:val="28"/>
          <w:szCs w:val="28"/>
        </w:rPr>
      </w:pPr>
    </w:p>
    <w:p w:rsidR="001E5416" w:rsidRPr="001E5416" w:rsidRDefault="001E5416" w:rsidP="001E5416">
      <w:pPr>
        <w:widowControl w:val="0"/>
        <w:tabs>
          <w:tab w:val="left" w:pos="3160"/>
        </w:tabs>
        <w:spacing w:line="240" w:lineRule="auto"/>
        <w:ind w:firstLine="0"/>
        <w:rPr>
          <w:rFonts w:ascii="Times New Roman" w:eastAsia="宋体" w:hAnsi="Times New Roman" w:cs="Times New Roman"/>
          <w:b/>
          <w:sz w:val="84"/>
          <w:szCs w:val="84"/>
        </w:rPr>
      </w:pPr>
    </w:p>
    <w:p w:rsidR="001E5416" w:rsidRPr="001E5416" w:rsidRDefault="001E5416" w:rsidP="001E5416">
      <w:pPr>
        <w:widowControl w:val="0"/>
        <w:spacing w:line="240" w:lineRule="auto"/>
        <w:ind w:firstLine="0"/>
        <w:rPr>
          <w:rFonts w:ascii="黑体" w:eastAsia="黑体" w:hAnsi="黑体" w:cs="Times New Roman"/>
          <w:b/>
          <w:sz w:val="32"/>
          <w:szCs w:val="32"/>
        </w:rPr>
      </w:pPr>
    </w:p>
    <w:p w:rsidR="001E5416" w:rsidRPr="001E5416" w:rsidRDefault="001E5416" w:rsidP="001E5416">
      <w:pPr>
        <w:widowControl w:val="0"/>
        <w:spacing w:line="240" w:lineRule="auto"/>
        <w:ind w:firstLine="0"/>
        <w:jc w:val="right"/>
        <w:rPr>
          <w:rFonts w:ascii="Times New Roman" w:eastAsia="黑体" w:hAnsi="Times New Roman" w:cs="Times New Roman"/>
          <w:sz w:val="32"/>
          <w:szCs w:val="24"/>
        </w:rPr>
      </w:pPr>
    </w:p>
    <w:p w:rsidR="001E5416" w:rsidRPr="001E5416" w:rsidRDefault="001E5416" w:rsidP="009A034F">
      <w:pPr>
        <w:widowControl w:val="0"/>
        <w:spacing w:line="240" w:lineRule="auto"/>
        <w:ind w:left="1600" w:hangingChars="500" w:hanging="1600"/>
        <w:jc w:val="left"/>
        <w:rPr>
          <w:rFonts w:ascii="Times New Roman" w:eastAsia="黑体" w:hAnsi="Times New Roman" w:cs="Times New Roman"/>
          <w:sz w:val="32"/>
          <w:szCs w:val="24"/>
          <w:u w:val="single"/>
        </w:rPr>
      </w:pPr>
      <w:r w:rsidRPr="001E5416">
        <w:rPr>
          <w:rFonts w:ascii="Times New Roman" w:eastAsia="黑体" w:hAnsi="Times New Roman" w:cs="Times New Roman" w:hint="eastAsia"/>
          <w:sz w:val="32"/>
          <w:szCs w:val="24"/>
        </w:rPr>
        <w:t xml:space="preserve">  </w:t>
      </w:r>
      <w:r w:rsidRPr="001E5416">
        <w:rPr>
          <w:rFonts w:ascii="Times New Roman" w:eastAsia="黑体" w:hAnsi="Times New Roman" w:cs="Times New Roman" w:hint="eastAsia"/>
          <w:sz w:val="32"/>
          <w:szCs w:val="24"/>
        </w:rPr>
        <w:t>项目名称</w:t>
      </w:r>
      <w:r w:rsidRPr="001E5416">
        <w:rPr>
          <w:rFonts w:ascii="Times New Roman" w:eastAsia="黑体" w:hAnsi="Times New Roman" w:cs="Times New Roman" w:hint="eastAsia"/>
          <w:sz w:val="32"/>
          <w:szCs w:val="24"/>
          <w:u w:val="single"/>
        </w:rPr>
        <w:t>：</w:t>
      </w:r>
      <w:r w:rsidR="004030DD" w:rsidRPr="004030DD">
        <w:rPr>
          <w:rFonts w:ascii="Times New Roman" w:eastAsia="宋体" w:hAnsi="Times New Roman" w:cs="Times New Roman" w:hint="eastAsia"/>
          <w:b/>
          <w:sz w:val="28"/>
          <w:szCs w:val="28"/>
          <w:u w:val="single"/>
        </w:rPr>
        <w:t>城乡教育资源配置差异背景下高考招生专项计划对提高贫困农村地区学生重点院校入学率的实证研究——以湖北省恩施市为例</w:t>
      </w:r>
      <w:r w:rsidRPr="001E5416">
        <w:rPr>
          <w:rFonts w:ascii="Times New Roman" w:eastAsia="黑体" w:hAnsi="Times New Roman" w:cs="Times New Roman" w:hint="eastAsia"/>
          <w:sz w:val="32"/>
          <w:szCs w:val="24"/>
          <w:u w:val="single"/>
        </w:rPr>
        <w:t xml:space="preserve">           </w:t>
      </w:r>
    </w:p>
    <w:p w:rsidR="001E5416" w:rsidRPr="001E5416" w:rsidRDefault="001E5416" w:rsidP="001E5416">
      <w:pPr>
        <w:widowControl w:val="0"/>
        <w:spacing w:line="240" w:lineRule="auto"/>
        <w:ind w:firstLine="0"/>
        <w:jc w:val="left"/>
        <w:rPr>
          <w:rFonts w:ascii="Times New Roman" w:eastAsia="宋体" w:hAnsi="Times New Roman" w:cs="Times New Roman"/>
          <w:sz w:val="32"/>
          <w:szCs w:val="32"/>
          <w:u w:val="single"/>
        </w:rPr>
      </w:pPr>
      <w:r w:rsidRPr="001E5416">
        <w:rPr>
          <w:rFonts w:ascii="Times New Roman" w:eastAsia="黑体" w:hAnsi="Times New Roman" w:cs="Times New Roman" w:hint="eastAsia"/>
          <w:sz w:val="32"/>
          <w:szCs w:val="32"/>
        </w:rPr>
        <w:t xml:space="preserve">  </w:t>
      </w:r>
      <w:r w:rsidRPr="001E5416">
        <w:rPr>
          <w:rFonts w:ascii="Times New Roman" w:eastAsia="黑体" w:hAnsi="Times New Roman" w:cs="Times New Roman" w:hint="eastAsia"/>
          <w:sz w:val="32"/>
          <w:szCs w:val="32"/>
        </w:rPr>
        <w:t>指导老</w:t>
      </w:r>
      <w:r w:rsidRPr="001E5416">
        <w:rPr>
          <w:rFonts w:ascii="宋体" w:eastAsia="宋体" w:hAnsi="宋体" w:cs="Times New Roman" w:hint="eastAsia"/>
          <w:b/>
          <w:sz w:val="32"/>
          <w:szCs w:val="32"/>
        </w:rPr>
        <w:t>师</w:t>
      </w:r>
      <w:r w:rsidRPr="001E5416">
        <w:rPr>
          <w:rFonts w:ascii="宋体" w:eastAsia="宋体" w:hAnsi="宋体" w:cs="Times New Roman" w:hint="eastAsia"/>
          <w:sz w:val="32"/>
          <w:szCs w:val="32"/>
          <w:u w:val="single"/>
        </w:rPr>
        <w:t>：</w:t>
      </w:r>
      <w:r w:rsidRPr="001E5416">
        <w:rPr>
          <w:rFonts w:ascii="宋体" w:eastAsia="宋体" w:hAnsi="宋体" w:cs="Times New Roman" w:hint="eastAsia"/>
          <w:b/>
          <w:sz w:val="32"/>
          <w:szCs w:val="32"/>
          <w:u w:val="single"/>
        </w:rPr>
        <w:t xml:space="preserve">         </w:t>
      </w:r>
      <w:r w:rsidR="004030DD">
        <w:rPr>
          <w:rFonts w:ascii="黑体" w:eastAsia="黑体" w:hAnsi="黑体" w:cs="Times New Roman" w:hint="eastAsia"/>
          <w:sz w:val="32"/>
          <w:szCs w:val="32"/>
          <w:u w:val="single"/>
        </w:rPr>
        <w:t>杨祖义</w:t>
      </w:r>
      <w:r w:rsidRPr="001E5416">
        <w:rPr>
          <w:rFonts w:ascii="宋体" w:eastAsia="宋体" w:hAnsi="宋体" w:cs="Times New Roman" w:hint="eastAsia"/>
          <w:b/>
          <w:sz w:val="32"/>
          <w:szCs w:val="32"/>
          <w:u w:val="single"/>
        </w:rPr>
        <w:t xml:space="preserve">                      </w:t>
      </w:r>
    </w:p>
    <w:p w:rsidR="001E5416" w:rsidRPr="001E5416" w:rsidRDefault="001E5416" w:rsidP="001E5416">
      <w:pPr>
        <w:widowControl w:val="0"/>
        <w:spacing w:line="240" w:lineRule="auto"/>
        <w:ind w:firstLineChars="97" w:firstLine="310"/>
        <w:jc w:val="left"/>
        <w:rPr>
          <w:rFonts w:ascii="黑体" w:eastAsia="黑体" w:hAnsi="黑体" w:cs="Times New Roman"/>
          <w:bCs/>
          <w:sz w:val="32"/>
          <w:szCs w:val="24"/>
          <w:u w:val="single"/>
        </w:rPr>
      </w:pPr>
      <w:r w:rsidRPr="001E5416">
        <w:rPr>
          <w:rFonts w:ascii="Times New Roman" w:eastAsia="黑体" w:hAnsi="Times New Roman" w:cs="Times New Roman" w:hint="eastAsia"/>
          <w:sz w:val="32"/>
          <w:szCs w:val="24"/>
        </w:rPr>
        <w:t>主</w:t>
      </w:r>
      <w:r w:rsidRPr="001E5416">
        <w:rPr>
          <w:rFonts w:ascii="Times New Roman" w:eastAsia="黑体" w:hAnsi="Times New Roman" w:cs="Times New Roman" w:hint="eastAsia"/>
          <w:sz w:val="32"/>
          <w:szCs w:val="24"/>
        </w:rPr>
        <w:t xml:space="preserve"> </w:t>
      </w:r>
      <w:r w:rsidRPr="001E5416">
        <w:rPr>
          <w:rFonts w:ascii="Times New Roman" w:eastAsia="黑体" w:hAnsi="Times New Roman" w:cs="Times New Roman" w:hint="eastAsia"/>
          <w:sz w:val="32"/>
          <w:szCs w:val="24"/>
        </w:rPr>
        <w:t>持</w:t>
      </w:r>
      <w:r w:rsidRPr="001E5416">
        <w:rPr>
          <w:rFonts w:ascii="Times New Roman" w:eastAsia="黑体" w:hAnsi="Times New Roman" w:cs="Times New Roman" w:hint="eastAsia"/>
          <w:sz w:val="32"/>
          <w:szCs w:val="24"/>
        </w:rPr>
        <w:t xml:space="preserve"> </w:t>
      </w:r>
      <w:r w:rsidRPr="001E5416">
        <w:rPr>
          <w:rFonts w:ascii="Times New Roman" w:eastAsia="黑体" w:hAnsi="Times New Roman" w:cs="Times New Roman" w:hint="eastAsia"/>
          <w:sz w:val="32"/>
          <w:szCs w:val="24"/>
        </w:rPr>
        <w:t>人</w:t>
      </w:r>
      <w:r w:rsidRPr="001E5416">
        <w:rPr>
          <w:rFonts w:ascii="Times New Roman" w:eastAsia="黑体" w:hAnsi="Times New Roman" w:cs="Times New Roman" w:hint="eastAsia"/>
          <w:sz w:val="32"/>
          <w:szCs w:val="24"/>
          <w:u w:val="single"/>
        </w:rPr>
        <w:t>：</w:t>
      </w:r>
      <w:r w:rsidRPr="001E5416">
        <w:rPr>
          <w:rFonts w:ascii="Times New Roman" w:eastAsia="黑体" w:hAnsi="Times New Roman" w:cs="Times New Roman" w:hint="eastAsia"/>
          <w:sz w:val="32"/>
          <w:szCs w:val="24"/>
          <w:u w:val="single"/>
        </w:rPr>
        <w:t xml:space="preserve">         </w:t>
      </w:r>
      <w:r w:rsidRPr="001E5416">
        <w:rPr>
          <w:rFonts w:ascii="Times New Roman" w:eastAsia="黑体" w:hAnsi="Times New Roman" w:cs="Times New Roman" w:hint="eastAsia"/>
          <w:sz w:val="32"/>
          <w:szCs w:val="24"/>
          <w:u w:val="single"/>
        </w:rPr>
        <w:t>郑汉林</w:t>
      </w:r>
      <w:r w:rsidR="004030DD">
        <w:rPr>
          <w:rFonts w:ascii="Times New Roman" w:eastAsia="黑体" w:hAnsi="Times New Roman" w:cs="Times New Roman" w:hint="eastAsia"/>
          <w:sz w:val="32"/>
          <w:szCs w:val="24"/>
          <w:u w:val="single"/>
        </w:rPr>
        <w:t xml:space="preserve">                      </w:t>
      </w:r>
      <w:r w:rsidRPr="001E5416">
        <w:rPr>
          <w:rFonts w:ascii="Times New Roman" w:eastAsia="黑体" w:hAnsi="Times New Roman" w:cs="Times New Roman" w:hint="eastAsia"/>
          <w:sz w:val="32"/>
          <w:szCs w:val="24"/>
          <w:u w:val="single"/>
        </w:rPr>
        <w:t xml:space="preserve"> </w:t>
      </w:r>
    </w:p>
    <w:p w:rsidR="001E5416" w:rsidRDefault="001E5416" w:rsidP="004030DD">
      <w:pPr>
        <w:widowControl w:val="0"/>
        <w:spacing w:line="240" w:lineRule="auto"/>
        <w:ind w:firstLine="0"/>
        <w:jc w:val="left"/>
        <w:rPr>
          <w:rFonts w:ascii="Times New Roman" w:eastAsia="黑体" w:hAnsi="Times New Roman" w:cs="Times New Roman"/>
          <w:sz w:val="32"/>
          <w:szCs w:val="24"/>
          <w:u w:val="single"/>
        </w:rPr>
      </w:pPr>
      <w:r w:rsidRPr="001E5416">
        <w:rPr>
          <w:rFonts w:ascii="黑体" w:eastAsia="黑体" w:hAnsi="黑体" w:cs="Times New Roman" w:hint="eastAsia"/>
          <w:bCs/>
          <w:sz w:val="32"/>
          <w:szCs w:val="24"/>
        </w:rPr>
        <w:t xml:space="preserve">  </w:t>
      </w:r>
      <w:r w:rsidRPr="001E5416">
        <w:rPr>
          <w:rFonts w:ascii="Times New Roman" w:eastAsia="黑体" w:hAnsi="Times New Roman" w:cs="Times New Roman" w:hint="eastAsia"/>
          <w:sz w:val="32"/>
          <w:szCs w:val="24"/>
        </w:rPr>
        <w:t>参</w:t>
      </w:r>
      <w:r w:rsidRPr="001E5416">
        <w:rPr>
          <w:rFonts w:ascii="Times New Roman" w:eastAsia="黑体" w:hAnsi="Times New Roman" w:cs="Times New Roman" w:hint="eastAsia"/>
          <w:sz w:val="32"/>
          <w:szCs w:val="24"/>
        </w:rPr>
        <w:t xml:space="preserve"> </w:t>
      </w:r>
      <w:r w:rsidRPr="001E5416">
        <w:rPr>
          <w:rFonts w:ascii="Times New Roman" w:eastAsia="黑体" w:hAnsi="Times New Roman" w:cs="Times New Roman" w:hint="eastAsia"/>
          <w:sz w:val="32"/>
          <w:szCs w:val="24"/>
        </w:rPr>
        <w:t>与</w:t>
      </w:r>
      <w:r w:rsidRPr="001E5416">
        <w:rPr>
          <w:rFonts w:ascii="Times New Roman" w:eastAsia="黑体" w:hAnsi="Times New Roman" w:cs="Times New Roman" w:hint="eastAsia"/>
          <w:sz w:val="32"/>
          <w:szCs w:val="24"/>
        </w:rPr>
        <w:t xml:space="preserve"> </w:t>
      </w:r>
      <w:r w:rsidRPr="001E5416">
        <w:rPr>
          <w:rFonts w:ascii="Times New Roman" w:eastAsia="黑体" w:hAnsi="Times New Roman" w:cs="Times New Roman" w:hint="eastAsia"/>
          <w:sz w:val="32"/>
          <w:szCs w:val="24"/>
        </w:rPr>
        <w:t>人</w:t>
      </w:r>
      <w:r w:rsidRPr="001E5416">
        <w:rPr>
          <w:rFonts w:ascii="Times New Roman" w:eastAsia="黑体" w:hAnsi="Times New Roman" w:cs="Times New Roman" w:hint="eastAsia"/>
          <w:sz w:val="32"/>
          <w:szCs w:val="24"/>
          <w:u w:val="single"/>
        </w:rPr>
        <w:t>：</w:t>
      </w:r>
      <w:r w:rsidRPr="001E5416">
        <w:rPr>
          <w:rFonts w:ascii="Times New Roman" w:eastAsia="黑体" w:hAnsi="Times New Roman" w:cs="Times New Roman" w:hint="eastAsia"/>
          <w:sz w:val="32"/>
          <w:szCs w:val="24"/>
          <w:u w:val="single"/>
        </w:rPr>
        <w:t xml:space="preserve"> </w:t>
      </w:r>
      <w:r w:rsidR="004030DD">
        <w:rPr>
          <w:rFonts w:ascii="Times New Roman" w:eastAsia="黑体" w:hAnsi="Times New Roman" w:cs="Times New Roman" w:hint="eastAsia"/>
          <w:sz w:val="32"/>
          <w:szCs w:val="24"/>
          <w:u w:val="single"/>
        </w:rPr>
        <w:t>张</w:t>
      </w:r>
      <w:r w:rsidR="004030DD">
        <w:rPr>
          <w:rFonts w:ascii="Times New Roman" w:eastAsia="黑体" w:hAnsi="Times New Roman" w:cs="Times New Roman" w:hint="eastAsia"/>
          <w:sz w:val="32"/>
          <w:szCs w:val="24"/>
          <w:u w:val="single"/>
        </w:rPr>
        <w:t xml:space="preserve"> </w:t>
      </w:r>
      <w:r w:rsidR="004030DD">
        <w:rPr>
          <w:rFonts w:ascii="Times New Roman" w:eastAsia="黑体" w:hAnsi="Times New Roman" w:cs="Times New Roman" w:hint="eastAsia"/>
          <w:sz w:val="32"/>
          <w:szCs w:val="24"/>
          <w:u w:val="single"/>
        </w:rPr>
        <w:t>维</w:t>
      </w:r>
      <w:r w:rsidRPr="001E5416">
        <w:rPr>
          <w:rFonts w:ascii="Times New Roman" w:eastAsia="黑体" w:hAnsi="Times New Roman" w:cs="Times New Roman" w:hint="eastAsia"/>
          <w:sz w:val="32"/>
          <w:szCs w:val="24"/>
          <w:u w:val="single"/>
        </w:rPr>
        <w:t xml:space="preserve">   </w:t>
      </w:r>
      <w:r w:rsidRPr="001E5416">
        <w:rPr>
          <w:rFonts w:ascii="Times New Roman" w:eastAsia="黑体" w:hAnsi="Times New Roman" w:cs="Times New Roman" w:hint="eastAsia"/>
          <w:sz w:val="32"/>
          <w:szCs w:val="24"/>
          <w:u w:val="single"/>
        </w:rPr>
        <w:t>黄</w:t>
      </w:r>
      <w:r w:rsidRPr="001E5416">
        <w:rPr>
          <w:rFonts w:ascii="Times New Roman" w:eastAsia="黑体" w:hAnsi="Times New Roman" w:cs="Times New Roman" w:hint="eastAsia"/>
          <w:sz w:val="32"/>
          <w:szCs w:val="24"/>
          <w:u w:val="single"/>
        </w:rPr>
        <w:t xml:space="preserve"> </w:t>
      </w:r>
      <w:r w:rsidRPr="001E5416">
        <w:rPr>
          <w:rFonts w:ascii="Times New Roman" w:eastAsia="黑体" w:hAnsi="Times New Roman" w:cs="Times New Roman" w:hint="eastAsia"/>
          <w:sz w:val="32"/>
          <w:szCs w:val="24"/>
          <w:u w:val="single"/>
        </w:rPr>
        <w:t>阳</w:t>
      </w:r>
      <w:r w:rsidRPr="001E5416">
        <w:rPr>
          <w:rFonts w:ascii="Times New Roman" w:eastAsia="黑体" w:hAnsi="Times New Roman" w:cs="Times New Roman" w:hint="eastAsia"/>
          <w:sz w:val="32"/>
          <w:szCs w:val="24"/>
          <w:u w:val="single"/>
        </w:rPr>
        <w:t xml:space="preserve">  </w:t>
      </w:r>
      <w:r w:rsidRPr="001E5416">
        <w:rPr>
          <w:rFonts w:ascii="Times New Roman" w:eastAsia="黑体" w:hAnsi="Times New Roman" w:cs="Times New Roman" w:hint="eastAsia"/>
          <w:sz w:val="32"/>
          <w:szCs w:val="24"/>
          <w:u w:val="single"/>
        </w:rPr>
        <w:t>高</w:t>
      </w:r>
      <w:r w:rsidRPr="001E5416">
        <w:rPr>
          <w:rFonts w:ascii="Times New Roman" w:eastAsia="黑体" w:hAnsi="Times New Roman" w:cs="Times New Roman" w:hint="eastAsia"/>
          <w:sz w:val="32"/>
          <w:szCs w:val="24"/>
          <w:u w:val="single"/>
        </w:rPr>
        <w:t xml:space="preserve"> </w:t>
      </w:r>
      <w:r w:rsidRPr="001E5416">
        <w:rPr>
          <w:rFonts w:ascii="Times New Roman" w:eastAsia="黑体" w:hAnsi="Times New Roman" w:cs="Times New Roman" w:hint="eastAsia"/>
          <w:sz w:val="32"/>
          <w:szCs w:val="24"/>
          <w:u w:val="single"/>
        </w:rPr>
        <w:t>峰</w:t>
      </w:r>
      <w:r w:rsidRPr="001E5416">
        <w:rPr>
          <w:rFonts w:ascii="Times New Roman" w:eastAsia="黑体" w:hAnsi="Times New Roman" w:cs="Times New Roman" w:hint="eastAsia"/>
          <w:sz w:val="32"/>
          <w:szCs w:val="24"/>
          <w:u w:val="single"/>
        </w:rPr>
        <w:t xml:space="preserve">   </w:t>
      </w:r>
      <w:r w:rsidRPr="001E5416">
        <w:rPr>
          <w:rFonts w:ascii="Times New Roman" w:eastAsia="黑体" w:hAnsi="Times New Roman" w:cs="Times New Roman" w:hint="eastAsia"/>
          <w:sz w:val="32"/>
          <w:szCs w:val="24"/>
          <w:u w:val="single"/>
        </w:rPr>
        <w:t>刘倩影</w:t>
      </w:r>
      <w:r w:rsidR="004030DD">
        <w:rPr>
          <w:rFonts w:ascii="Times New Roman" w:eastAsia="黑体" w:hAnsi="Times New Roman" w:cs="Times New Roman" w:hint="eastAsia"/>
          <w:sz w:val="32"/>
          <w:szCs w:val="24"/>
          <w:u w:val="single"/>
        </w:rPr>
        <w:t xml:space="preserve">        </w:t>
      </w:r>
    </w:p>
    <w:p w:rsidR="004030DD" w:rsidRPr="004030DD" w:rsidRDefault="004030DD" w:rsidP="004030DD">
      <w:pPr>
        <w:widowControl w:val="0"/>
        <w:spacing w:line="240" w:lineRule="auto"/>
        <w:ind w:firstLine="0"/>
        <w:jc w:val="left"/>
        <w:rPr>
          <w:rFonts w:ascii="黑体" w:eastAsia="黑体" w:hAnsi="黑体" w:cs="Times New Roman"/>
          <w:bCs/>
          <w:sz w:val="32"/>
          <w:szCs w:val="24"/>
          <w:u w:val="single"/>
        </w:rPr>
      </w:pPr>
    </w:p>
    <w:sdt>
      <w:sdtPr>
        <w:rPr>
          <w:rFonts w:asciiTheme="minorHAnsi" w:eastAsiaTheme="minorEastAsia" w:hAnsiTheme="minorHAnsi" w:cstheme="minorBidi"/>
          <w:b w:val="0"/>
          <w:bCs w:val="0"/>
          <w:color w:val="auto"/>
          <w:kern w:val="2"/>
          <w:sz w:val="21"/>
          <w:szCs w:val="21"/>
          <w:lang w:val="zh-CN"/>
        </w:rPr>
        <w:id w:val="1897857409"/>
        <w:docPartObj>
          <w:docPartGallery w:val="Table of Contents"/>
          <w:docPartUnique/>
        </w:docPartObj>
      </w:sdtPr>
      <w:sdtEndPr/>
      <w:sdtContent>
        <w:p w:rsidR="001E5416" w:rsidRPr="0043243F" w:rsidRDefault="001E5416" w:rsidP="001E5416">
          <w:pPr>
            <w:pStyle w:val="TOC"/>
            <w:ind w:firstLineChars="1600" w:firstLine="3360"/>
            <w:rPr>
              <w:rFonts w:asciiTheme="minorHAnsi" w:eastAsiaTheme="minorEastAsia" w:hAnsiTheme="minorHAnsi" w:cstheme="minorBidi"/>
              <w:b w:val="0"/>
              <w:bCs w:val="0"/>
              <w:color w:val="auto"/>
              <w:kern w:val="2"/>
              <w:sz w:val="21"/>
              <w:szCs w:val="21"/>
              <w:lang w:val="zh-CN"/>
            </w:rPr>
          </w:pPr>
          <w:r w:rsidRPr="000463CD">
            <w:rPr>
              <w:color w:val="auto"/>
              <w:lang w:val="zh-CN"/>
            </w:rPr>
            <w:t>目</w:t>
          </w:r>
          <w:r w:rsidRPr="000463CD">
            <w:rPr>
              <w:rFonts w:hint="eastAsia"/>
              <w:color w:val="auto"/>
              <w:lang w:val="zh-CN"/>
            </w:rPr>
            <w:t xml:space="preserve">   </w:t>
          </w:r>
          <w:r w:rsidRPr="000463CD">
            <w:rPr>
              <w:color w:val="auto"/>
              <w:lang w:val="zh-CN"/>
            </w:rPr>
            <w:t>录</w:t>
          </w:r>
        </w:p>
        <w:p w:rsidR="004030DD" w:rsidRDefault="001E5416">
          <w:pPr>
            <w:pStyle w:val="10"/>
            <w:tabs>
              <w:tab w:val="right" w:leader="dot" w:pos="8296"/>
            </w:tabs>
            <w:rPr>
              <w:noProof/>
              <w:kern w:val="2"/>
              <w:sz w:val="21"/>
            </w:rPr>
          </w:pPr>
          <w:r>
            <w:fldChar w:fldCharType="begin"/>
          </w:r>
          <w:r>
            <w:instrText xml:space="preserve"> TOC \o "1-3" \h \z \u </w:instrText>
          </w:r>
          <w:r>
            <w:fldChar w:fldCharType="separate"/>
          </w:r>
          <w:hyperlink w:anchor="_Toc429424406" w:history="1">
            <w:r w:rsidR="004030DD" w:rsidRPr="004030DD">
              <w:rPr>
                <w:rStyle w:val="a8"/>
                <w:rFonts w:hint="eastAsia"/>
                <w:b/>
                <w:noProof/>
                <w:sz w:val="24"/>
                <w:szCs w:val="24"/>
              </w:rPr>
              <w:t>第一章</w:t>
            </w:r>
            <w:r w:rsidR="004030DD" w:rsidRPr="004030DD">
              <w:rPr>
                <w:rStyle w:val="a8"/>
                <w:b/>
                <w:noProof/>
                <w:sz w:val="24"/>
                <w:szCs w:val="24"/>
              </w:rPr>
              <w:t xml:space="preserve">  </w:t>
            </w:r>
            <w:r w:rsidR="004030DD" w:rsidRPr="004030DD">
              <w:rPr>
                <w:rStyle w:val="a8"/>
                <w:rFonts w:hint="eastAsia"/>
                <w:b/>
                <w:noProof/>
                <w:sz w:val="24"/>
                <w:szCs w:val="24"/>
              </w:rPr>
              <w:t>导论</w:t>
            </w:r>
            <w:r w:rsidR="004030DD">
              <w:rPr>
                <w:noProof/>
                <w:webHidden/>
              </w:rPr>
              <w:tab/>
            </w:r>
            <w:r w:rsidR="004030DD">
              <w:rPr>
                <w:noProof/>
                <w:webHidden/>
              </w:rPr>
              <w:fldChar w:fldCharType="begin"/>
            </w:r>
            <w:r w:rsidR="004030DD">
              <w:rPr>
                <w:noProof/>
                <w:webHidden/>
              </w:rPr>
              <w:instrText xml:space="preserve"> PAGEREF _Toc429424406 \h </w:instrText>
            </w:r>
            <w:r w:rsidR="004030DD">
              <w:rPr>
                <w:noProof/>
                <w:webHidden/>
              </w:rPr>
            </w:r>
            <w:r w:rsidR="004030DD">
              <w:rPr>
                <w:noProof/>
                <w:webHidden/>
              </w:rPr>
              <w:fldChar w:fldCharType="separate"/>
            </w:r>
            <w:r w:rsidR="004030DD">
              <w:rPr>
                <w:noProof/>
                <w:webHidden/>
              </w:rPr>
              <w:t>3</w:t>
            </w:r>
            <w:r w:rsidR="004030DD">
              <w:rPr>
                <w:noProof/>
                <w:webHidden/>
              </w:rPr>
              <w:fldChar w:fldCharType="end"/>
            </w:r>
          </w:hyperlink>
        </w:p>
        <w:p w:rsidR="004030DD" w:rsidRDefault="009E2794">
          <w:pPr>
            <w:pStyle w:val="2"/>
            <w:tabs>
              <w:tab w:val="right" w:leader="dot" w:pos="8296"/>
            </w:tabs>
            <w:rPr>
              <w:noProof/>
              <w:kern w:val="2"/>
              <w:sz w:val="21"/>
            </w:rPr>
          </w:pPr>
          <w:hyperlink w:anchor="_Toc429424407" w:history="1">
            <w:r w:rsidR="004030DD" w:rsidRPr="00207BEB">
              <w:rPr>
                <w:rStyle w:val="a8"/>
                <w:rFonts w:hint="eastAsia"/>
                <w:noProof/>
              </w:rPr>
              <w:t>一、课题背景概述</w:t>
            </w:r>
            <w:r w:rsidR="004030DD">
              <w:rPr>
                <w:noProof/>
                <w:webHidden/>
              </w:rPr>
              <w:tab/>
            </w:r>
            <w:r w:rsidR="004030DD">
              <w:rPr>
                <w:noProof/>
                <w:webHidden/>
              </w:rPr>
              <w:fldChar w:fldCharType="begin"/>
            </w:r>
            <w:r w:rsidR="004030DD">
              <w:rPr>
                <w:noProof/>
                <w:webHidden/>
              </w:rPr>
              <w:instrText xml:space="preserve"> PAGEREF _Toc429424407 \h </w:instrText>
            </w:r>
            <w:r w:rsidR="004030DD">
              <w:rPr>
                <w:noProof/>
                <w:webHidden/>
              </w:rPr>
            </w:r>
            <w:r w:rsidR="004030DD">
              <w:rPr>
                <w:noProof/>
                <w:webHidden/>
              </w:rPr>
              <w:fldChar w:fldCharType="separate"/>
            </w:r>
            <w:r w:rsidR="004030DD">
              <w:rPr>
                <w:noProof/>
                <w:webHidden/>
              </w:rPr>
              <w:t>3</w:t>
            </w:r>
            <w:r w:rsidR="004030DD">
              <w:rPr>
                <w:noProof/>
                <w:webHidden/>
              </w:rPr>
              <w:fldChar w:fldCharType="end"/>
            </w:r>
          </w:hyperlink>
        </w:p>
        <w:p w:rsidR="004030DD" w:rsidRDefault="009E2794">
          <w:pPr>
            <w:pStyle w:val="2"/>
            <w:tabs>
              <w:tab w:val="right" w:leader="dot" w:pos="8296"/>
            </w:tabs>
            <w:rPr>
              <w:noProof/>
              <w:kern w:val="2"/>
              <w:sz w:val="21"/>
            </w:rPr>
          </w:pPr>
          <w:hyperlink w:anchor="_Toc429424408" w:history="1">
            <w:r w:rsidR="004030DD" w:rsidRPr="00207BEB">
              <w:rPr>
                <w:rStyle w:val="a8"/>
                <w:rFonts w:hint="eastAsia"/>
                <w:noProof/>
              </w:rPr>
              <w:t>二、专项计划概述及其实施意义</w:t>
            </w:r>
            <w:r w:rsidR="004030DD">
              <w:rPr>
                <w:noProof/>
                <w:webHidden/>
              </w:rPr>
              <w:tab/>
            </w:r>
            <w:r w:rsidR="004030DD">
              <w:rPr>
                <w:noProof/>
                <w:webHidden/>
              </w:rPr>
              <w:fldChar w:fldCharType="begin"/>
            </w:r>
            <w:r w:rsidR="004030DD">
              <w:rPr>
                <w:noProof/>
                <w:webHidden/>
              </w:rPr>
              <w:instrText xml:space="preserve"> PAGEREF _Toc429424408 \h </w:instrText>
            </w:r>
            <w:r w:rsidR="004030DD">
              <w:rPr>
                <w:noProof/>
                <w:webHidden/>
              </w:rPr>
            </w:r>
            <w:r w:rsidR="004030DD">
              <w:rPr>
                <w:noProof/>
                <w:webHidden/>
              </w:rPr>
              <w:fldChar w:fldCharType="separate"/>
            </w:r>
            <w:r w:rsidR="004030DD">
              <w:rPr>
                <w:noProof/>
                <w:webHidden/>
              </w:rPr>
              <w:t>5</w:t>
            </w:r>
            <w:r w:rsidR="004030DD">
              <w:rPr>
                <w:noProof/>
                <w:webHidden/>
              </w:rPr>
              <w:fldChar w:fldCharType="end"/>
            </w:r>
          </w:hyperlink>
        </w:p>
        <w:p w:rsidR="004030DD" w:rsidRDefault="009E2794">
          <w:pPr>
            <w:pStyle w:val="2"/>
            <w:tabs>
              <w:tab w:val="right" w:leader="dot" w:pos="8296"/>
            </w:tabs>
            <w:rPr>
              <w:noProof/>
              <w:kern w:val="2"/>
              <w:sz w:val="21"/>
            </w:rPr>
          </w:pPr>
          <w:hyperlink w:anchor="_Toc429424409" w:history="1">
            <w:r w:rsidR="004030DD" w:rsidRPr="00207BEB">
              <w:rPr>
                <w:rStyle w:val="a8"/>
                <w:rFonts w:hint="eastAsia"/>
                <w:noProof/>
              </w:rPr>
              <w:t>三、研究思路与方法</w:t>
            </w:r>
            <w:r w:rsidR="004030DD">
              <w:rPr>
                <w:noProof/>
                <w:webHidden/>
              </w:rPr>
              <w:tab/>
            </w:r>
            <w:r w:rsidR="004030DD">
              <w:rPr>
                <w:noProof/>
                <w:webHidden/>
              </w:rPr>
              <w:fldChar w:fldCharType="begin"/>
            </w:r>
            <w:r w:rsidR="004030DD">
              <w:rPr>
                <w:noProof/>
                <w:webHidden/>
              </w:rPr>
              <w:instrText xml:space="preserve"> PAGEREF _Toc429424409 \h </w:instrText>
            </w:r>
            <w:r w:rsidR="004030DD">
              <w:rPr>
                <w:noProof/>
                <w:webHidden/>
              </w:rPr>
            </w:r>
            <w:r w:rsidR="004030DD">
              <w:rPr>
                <w:noProof/>
                <w:webHidden/>
              </w:rPr>
              <w:fldChar w:fldCharType="separate"/>
            </w:r>
            <w:r w:rsidR="004030DD">
              <w:rPr>
                <w:noProof/>
                <w:webHidden/>
              </w:rPr>
              <w:t>7</w:t>
            </w:r>
            <w:r w:rsidR="004030DD">
              <w:rPr>
                <w:noProof/>
                <w:webHidden/>
              </w:rPr>
              <w:fldChar w:fldCharType="end"/>
            </w:r>
          </w:hyperlink>
        </w:p>
        <w:p w:rsidR="004030DD" w:rsidRDefault="009E2794">
          <w:pPr>
            <w:pStyle w:val="10"/>
            <w:tabs>
              <w:tab w:val="right" w:leader="dot" w:pos="8296"/>
            </w:tabs>
            <w:rPr>
              <w:noProof/>
              <w:kern w:val="2"/>
              <w:sz w:val="21"/>
            </w:rPr>
          </w:pPr>
          <w:hyperlink w:anchor="_Toc429424410" w:history="1">
            <w:r w:rsidR="004030DD" w:rsidRPr="004030DD">
              <w:rPr>
                <w:rStyle w:val="a8"/>
                <w:rFonts w:hint="eastAsia"/>
                <w:b/>
                <w:noProof/>
                <w:sz w:val="24"/>
                <w:szCs w:val="24"/>
              </w:rPr>
              <w:t>第二章</w:t>
            </w:r>
            <w:r w:rsidR="004030DD" w:rsidRPr="004030DD">
              <w:rPr>
                <w:rStyle w:val="a8"/>
                <w:b/>
                <w:noProof/>
                <w:sz w:val="24"/>
                <w:szCs w:val="24"/>
              </w:rPr>
              <w:t xml:space="preserve">  </w:t>
            </w:r>
            <w:r w:rsidR="004030DD" w:rsidRPr="004030DD">
              <w:rPr>
                <w:rStyle w:val="a8"/>
                <w:rFonts w:hint="eastAsia"/>
                <w:b/>
                <w:noProof/>
                <w:sz w:val="24"/>
                <w:szCs w:val="24"/>
              </w:rPr>
              <w:t>调查结果分析</w:t>
            </w:r>
            <w:r w:rsidR="004030DD">
              <w:rPr>
                <w:noProof/>
                <w:webHidden/>
              </w:rPr>
              <w:tab/>
            </w:r>
            <w:r w:rsidR="004030DD">
              <w:rPr>
                <w:noProof/>
                <w:webHidden/>
              </w:rPr>
              <w:fldChar w:fldCharType="begin"/>
            </w:r>
            <w:r w:rsidR="004030DD">
              <w:rPr>
                <w:noProof/>
                <w:webHidden/>
              </w:rPr>
              <w:instrText xml:space="preserve"> PAGEREF _Toc429424410 \h </w:instrText>
            </w:r>
            <w:r w:rsidR="004030DD">
              <w:rPr>
                <w:noProof/>
                <w:webHidden/>
              </w:rPr>
            </w:r>
            <w:r w:rsidR="004030DD">
              <w:rPr>
                <w:noProof/>
                <w:webHidden/>
              </w:rPr>
              <w:fldChar w:fldCharType="separate"/>
            </w:r>
            <w:r w:rsidR="004030DD">
              <w:rPr>
                <w:noProof/>
                <w:webHidden/>
              </w:rPr>
              <w:t>8</w:t>
            </w:r>
            <w:r w:rsidR="004030DD">
              <w:rPr>
                <w:noProof/>
                <w:webHidden/>
              </w:rPr>
              <w:fldChar w:fldCharType="end"/>
            </w:r>
          </w:hyperlink>
        </w:p>
        <w:p w:rsidR="004030DD" w:rsidRDefault="009E2794">
          <w:pPr>
            <w:pStyle w:val="2"/>
            <w:tabs>
              <w:tab w:val="right" w:leader="dot" w:pos="8296"/>
            </w:tabs>
            <w:rPr>
              <w:noProof/>
              <w:kern w:val="2"/>
              <w:sz w:val="21"/>
            </w:rPr>
          </w:pPr>
          <w:hyperlink w:anchor="_Toc429424411" w:history="1">
            <w:r w:rsidR="004030DD" w:rsidRPr="00207BEB">
              <w:rPr>
                <w:rStyle w:val="a8"/>
                <w:rFonts w:hint="eastAsia"/>
                <w:noProof/>
              </w:rPr>
              <w:t>一、调查问卷结果及分析</w:t>
            </w:r>
            <w:r w:rsidR="004030DD">
              <w:rPr>
                <w:noProof/>
                <w:webHidden/>
              </w:rPr>
              <w:tab/>
            </w:r>
            <w:r w:rsidR="004030DD">
              <w:rPr>
                <w:noProof/>
                <w:webHidden/>
              </w:rPr>
              <w:fldChar w:fldCharType="begin"/>
            </w:r>
            <w:r w:rsidR="004030DD">
              <w:rPr>
                <w:noProof/>
                <w:webHidden/>
              </w:rPr>
              <w:instrText xml:space="preserve"> PAGEREF _Toc429424411 \h </w:instrText>
            </w:r>
            <w:r w:rsidR="004030DD">
              <w:rPr>
                <w:noProof/>
                <w:webHidden/>
              </w:rPr>
            </w:r>
            <w:r w:rsidR="004030DD">
              <w:rPr>
                <w:noProof/>
                <w:webHidden/>
              </w:rPr>
              <w:fldChar w:fldCharType="separate"/>
            </w:r>
            <w:r w:rsidR="004030DD">
              <w:rPr>
                <w:noProof/>
                <w:webHidden/>
              </w:rPr>
              <w:t>8</w:t>
            </w:r>
            <w:r w:rsidR="004030DD">
              <w:rPr>
                <w:noProof/>
                <w:webHidden/>
              </w:rPr>
              <w:fldChar w:fldCharType="end"/>
            </w:r>
          </w:hyperlink>
        </w:p>
        <w:p w:rsidR="004030DD" w:rsidRDefault="009E2794">
          <w:pPr>
            <w:pStyle w:val="2"/>
            <w:tabs>
              <w:tab w:val="right" w:leader="dot" w:pos="8296"/>
            </w:tabs>
            <w:rPr>
              <w:noProof/>
              <w:kern w:val="2"/>
              <w:sz w:val="21"/>
            </w:rPr>
          </w:pPr>
          <w:hyperlink w:anchor="_Toc429424412" w:history="1">
            <w:r w:rsidR="004030DD" w:rsidRPr="00207BEB">
              <w:rPr>
                <w:rStyle w:val="a8"/>
                <w:rFonts w:hint="eastAsia"/>
                <w:noProof/>
              </w:rPr>
              <w:t>二、访谈录结果及分析</w:t>
            </w:r>
            <w:r w:rsidR="004030DD">
              <w:rPr>
                <w:noProof/>
                <w:webHidden/>
              </w:rPr>
              <w:tab/>
            </w:r>
            <w:r w:rsidR="004030DD">
              <w:rPr>
                <w:noProof/>
                <w:webHidden/>
              </w:rPr>
              <w:fldChar w:fldCharType="begin"/>
            </w:r>
            <w:r w:rsidR="004030DD">
              <w:rPr>
                <w:noProof/>
                <w:webHidden/>
              </w:rPr>
              <w:instrText xml:space="preserve"> PAGEREF _Toc429424412 \h </w:instrText>
            </w:r>
            <w:r w:rsidR="004030DD">
              <w:rPr>
                <w:noProof/>
                <w:webHidden/>
              </w:rPr>
            </w:r>
            <w:r w:rsidR="004030DD">
              <w:rPr>
                <w:noProof/>
                <w:webHidden/>
              </w:rPr>
              <w:fldChar w:fldCharType="separate"/>
            </w:r>
            <w:r w:rsidR="004030DD">
              <w:rPr>
                <w:noProof/>
                <w:webHidden/>
              </w:rPr>
              <w:t>12</w:t>
            </w:r>
            <w:r w:rsidR="004030DD">
              <w:rPr>
                <w:noProof/>
                <w:webHidden/>
              </w:rPr>
              <w:fldChar w:fldCharType="end"/>
            </w:r>
          </w:hyperlink>
        </w:p>
        <w:p w:rsidR="004030DD" w:rsidRDefault="009E2794">
          <w:pPr>
            <w:pStyle w:val="10"/>
            <w:tabs>
              <w:tab w:val="right" w:leader="dot" w:pos="8296"/>
            </w:tabs>
            <w:rPr>
              <w:noProof/>
              <w:kern w:val="2"/>
              <w:sz w:val="21"/>
            </w:rPr>
          </w:pPr>
          <w:hyperlink w:anchor="_Toc429424413" w:history="1">
            <w:r w:rsidR="004030DD" w:rsidRPr="004030DD">
              <w:rPr>
                <w:rStyle w:val="a8"/>
                <w:rFonts w:hint="eastAsia"/>
                <w:b/>
                <w:noProof/>
                <w:sz w:val="24"/>
                <w:szCs w:val="24"/>
              </w:rPr>
              <w:t>第三章</w:t>
            </w:r>
            <w:r w:rsidR="004030DD" w:rsidRPr="004030DD">
              <w:rPr>
                <w:rStyle w:val="a8"/>
                <w:b/>
                <w:noProof/>
                <w:sz w:val="24"/>
                <w:szCs w:val="24"/>
              </w:rPr>
              <w:t xml:space="preserve">  </w:t>
            </w:r>
            <w:r w:rsidR="004030DD" w:rsidRPr="004030DD">
              <w:rPr>
                <w:rStyle w:val="a8"/>
                <w:rFonts w:hint="eastAsia"/>
                <w:b/>
                <w:noProof/>
                <w:sz w:val="24"/>
                <w:szCs w:val="24"/>
              </w:rPr>
              <w:t>课题调研总结</w:t>
            </w:r>
            <w:r w:rsidR="004030DD">
              <w:rPr>
                <w:noProof/>
                <w:webHidden/>
              </w:rPr>
              <w:tab/>
            </w:r>
            <w:r w:rsidR="004030DD">
              <w:rPr>
                <w:noProof/>
                <w:webHidden/>
              </w:rPr>
              <w:fldChar w:fldCharType="begin"/>
            </w:r>
            <w:r w:rsidR="004030DD">
              <w:rPr>
                <w:noProof/>
                <w:webHidden/>
              </w:rPr>
              <w:instrText xml:space="preserve"> PAGEREF _Toc429424413 \h </w:instrText>
            </w:r>
            <w:r w:rsidR="004030DD">
              <w:rPr>
                <w:noProof/>
                <w:webHidden/>
              </w:rPr>
            </w:r>
            <w:r w:rsidR="004030DD">
              <w:rPr>
                <w:noProof/>
                <w:webHidden/>
              </w:rPr>
              <w:fldChar w:fldCharType="separate"/>
            </w:r>
            <w:r w:rsidR="004030DD">
              <w:rPr>
                <w:noProof/>
                <w:webHidden/>
              </w:rPr>
              <w:t>15</w:t>
            </w:r>
            <w:r w:rsidR="004030DD">
              <w:rPr>
                <w:noProof/>
                <w:webHidden/>
              </w:rPr>
              <w:fldChar w:fldCharType="end"/>
            </w:r>
          </w:hyperlink>
        </w:p>
        <w:p w:rsidR="004030DD" w:rsidRDefault="009E2794">
          <w:pPr>
            <w:pStyle w:val="2"/>
            <w:tabs>
              <w:tab w:val="right" w:leader="dot" w:pos="8296"/>
            </w:tabs>
            <w:rPr>
              <w:noProof/>
              <w:kern w:val="2"/>
              <w:sz w:val="21"/>
            </w:rPr>
          </w:pPr>
          <w:hyperlink w:anchor="_Toc429424414" w:history="1">
            <w:r w:rsidR="004030DD" w:rsidRPr="00207BEB">
              <w:rPr>
                <w:rStyle w:val="a8"/>
                <w:rFonts w:hint="eastAsia"/>
                <w:noProof/>
              </w:rPr>
              <w:t>一、课题调研结果概述</w:t>
            </w:r>
            <w:r w:rsidR="004030DD">
              <w:rPr>
                <w:noProof/>
                <w:webHidden/>
              </w:rPr>
              <w:tab/>
            </w:r>
            <w:r w:rsidR="004030DD">
              <w:rPr>
                <w:noProof/>
                <w:webHidden/>
              </w:rPr>
              <w:fldChar w:fldCharType="begin"/>
            </w:r>
            <w:r w:rsidR="004030DD">
              <w:rPr>
                <w:noProof/>
                <w:webHidden/>
              </w:rPr>
              <w:instrText xml:space="preserve"> PAGEREF _Toc429424414 \h </w:instrText>
            </w:r>
            <w:r w:rsidR="004030DD">
              <w:rPr>
                <w:noProof/>
                <w:webHidden/>
              </w:rPr>
            </w:r>
            <w:r w:rsidR="004030DD">
              <w:rPr>
                <w:noProof/>
                <w:webHidden/>
              </w:rPr>
              <w:fldChar w:fldCharType="separate"/>
            </w:r>
            <w:r w:rsidR="004030DD">
              <w:rPr>
                <w:noProof/>
                <w:webHidden/>
              </w:rPr>
              <w:t>15</w:t>
            </w:r>
            <w:r w:rsidR="004030DD">
              <w:rPr>
                <w:noProof/>
                <w:webHidden/>
              </w:rPr>
              <w:fldChar w:fldCharType="end"/>
            </w:r>
          </w:hyperlink>
        </w:p>
        <w:p w:rsidR="004030DD" w:rsidRDefault="009E2794">
          <w:pPr>
            <w:pStyle w:val="2"/>
            <w:tabs>
              <w:tab w:val="right" w:leader="dot" w:pos="8296"/>
            </w:tabs>
            <w:rPr>
              <w:noProof/>
              <w:kern w:val="2"/>
              <w:sz w:val="21"/>
            </w:rPr>
          </w:pPr>
          <w:hyperlink w:anchor="_Toc429424415" w:history="1">
            <w:r w:rsidR="004030DD" w:rsidRPr="00207BEB">
              <w:rPr>
                <w:rStyle w:val="a8"/>
                <w:rFonts w:hint="eastAsia"/>
                <w:noProof/>
              </w:rPr>
              <w:t>二、课题研究的意义分析</w:t>
            </w:r>
            <w:r w:rsidR="004030DD">
              <w:rPr>
                <w:noProof/>
                <w:webHidden/>
              </w:rPr>
              <w:tab/>
            </w:r>
            <w:r w:rsidR="004030DD">
              <w:rPr>
                <w:noProof/>
                <w:webHidden/>
              </w:rPr>
              <w:fldChar w:fldCharType="begin"/>
            </w:r>
            <w:r w:rsidR="004030DD">
              <w:rPr>
                <w:noProof/>
                <w:webHidden/>
              </w:rPr>
              <w:instrText xml:space="preserve"> PAGEREF _Toc429424415 \h </w:instrText>
            </w:r>
            <w:r w:rsidR="004030DD">
              <w:rPr>
                <w:noProof/>
                <w:webHidden/>
              </w:rPr>
            </w:r>
            <w:r w:rsidR="004030DD">
              <w:rPr>
                <w:noProof/>
                <w:webHidden/>
              </w:rPr>
              <w:fldChar w:fldCharType="separate"/>
            </w:r>
            <w:r w:rsidR="004030DD">
              <w:rPr>
                <w:noProof/>
                <w:webHidden/>
              </w:rPr>
              <w:t>16</w:t>
            </w:r>
            <w:r w:rsidR="004030DD">
              <w:rPr>
                <w:noProof/>
                <w:webHidden/>
              </w:rPr>
              <w:fldChar w:fldCharType="end"/>
            </w:r>
          </w:hyperlink>
        </w:p>
        <w:p w:rsidR="004030DD" w:rsidRDefault="009E2794">
          <w:pPr>
            <w:pStyle w:val="10"/>
            <w:tabs>
              <w:tab w:val="right" w:leader="dot" w:pos="8296"/>
            </w:tabs>
            <w:rPr>
              <w:noProof/>
              <w:kern w:val="2"/>
              <w:sz w:val="21"/>
            </w:rPr>
          </w:pPr>
          <w:hyperlink w:anchor="_Toc429424416" w:history="1">
            <w:r w:rsidR="004030DD" w:rsidRPr="004030DD">
              <w:rPr>
                <w:rStyle w:val="a8"/>
                <w:rFonts w:hint="eastAsia"/>
                <w:b/>
                <w:noProof/>
                <w:sz w:val="24"/>
                <w:szCs w:val="24"/>
              </w:rPr>
              <w:t>第四章</w:t>
            </w:r>
            <w:r w:rsidR="004030DD" w:rsidRPr="004030DD">
              <w:rPr>
                <w:rStyle w:val="a8"/>
                <w:b/>
                <w:noProof/>
                <w:sz w:val="24"/>
                <w:szCs w:val="24"/>
              </w:rPr>
              <w:t xml:space="preserve">  </w:t>
            </w:r>
            <w:r w:rsidR="004030DD" w:rsidRPr="004030DD">
              <w:rPr>
                <w:rStyle w:val="a8"/>
                <w:rFonts w:hint="eastAsia"/>
                <w:b/>
                <w:noProof/>
                <w:sz w:val="24"/>
                <w:szCs w:val="24"/>
              </w:rPr>
              <w:t>关于优化专项计划实施的建议举措</w:t>
            </w:r>
            <w:r w:rsidR="004030DD">
              <w:rPr>
                <w:noProof/>
                <w:webHidden/>
              </w:rPr>
              <w:tab/>
            </w:r>
            <w:r w:rsidR="004030DD">
              <w:rPr>
                <w:noProof/>
                <w:webHidden/>
              </w:rPr>
              <w:fldChar w:fldCharType="begin"/>
            </w:r>
            <w:r w:rsidR="004030DD">
              <w:rPr>
                <w:noProof/>
                <w:webHidden/>
              </w:rPr>
              <w:instrText xml:space="preserve"> PAGEREF _Toc429424416 \h </w:instrText>
            </w:r>
            <w:r w:rsidR="004030DD">
              <w:rPr>
                <w:noProof/>
                <w:webHidden/>
              </w:rPr>
            </w:r>
            <w:r w:rsidR="004030DD">
              <w:rPr>
                <w:noProof/>
                <w:webHidden/>
              </w:rPr>
              <w:fldChar w:fldCharType="separate"/>
            </w:r>
            <w:r w:rsidR="004030DD">
              <w:rPr>
                <w:noProof/>
                <w:webHidden/>
              </w:rPr>
              <w:t>17</w:t>
            </w:r>
            <w:r w:rsidR="004030DD">
              <w:rPr>
                <w:noProof/>
                <w:webHidden/>
              </w:rPr>
              <w:fldChar w:fldCharType="end"/>
            </w:r>
          </w:hyperlink>
        </w:p>
        <w:p w:rsidR="004030DD" w:rsidRDefault="009E2794">
          <w:pPr>
            <w:pStyle w:val="2"/>
            <w:tabs>
              <w:tab w:val="right" w:leader="dot" w:pos="8296"/>
            </w:tabs>
            <w:rPr>
              <w:noProof/>
              <w:kern w:val="2"/>
              <w:sz w:val="21"/>
            </w:rPr>
          </w:pPr>
          <w:hyperlink w:anchor="_Toc429424417" w:history="1">
            <w:r w:rsidR="004030DD" w:rsidRPr="00207BEB">
              <w:rPr>
                <w:rStyle w:val="a8"/>
                <w:rFonts w:hint="eastAsia"/>
                <w:noProof/>
              </w:rPr>
              <w:t>一、内部层面</w:t>
            </w:r>
            <w:r w:rsidR="004030DD">
              <w:rPr>
                <w:noProof/>
                <w:webHidden/>
              </w:rPr>
              <w:tab/>
            </w:r>
            <w:r w:rsidR="004030DD">
              <w:rPr>
                <w:noProof/>
                <w:webHidden/>
              </w:rPr>
              <w:fldChar w:fldCharType="begin"/>
            </w:r>
            <w:r w:rsidR="004030DD">
              <w:rPr>
                <w:noProof/>
                <w:webHidden/>
              </w:rPr>
              <w:instrText xml:space="preserve"> PAGEREF _Toc429424417 \h </w:instrText>
            </w:r>
            <w:r w:rsidR="004030DD">
              <w:rPr>
                <w:noProof/>
                <w:webHidden/>
              </w:rPr>
            </w:r>
            <w:r w:rsidR="004030DD">
              <w:rPr>
                <w:noProof/>
                <w:webHidden/>
              </w:rPr>
              <w:fldChar w:fldCharType="separate"/>
            </w:r>
            <w:r w:rsidR="004030DD">
              <w:rPr>
                <w:noProof/>
                <w:webHidden/>
              </w:rPr>
              <w:t>17</w:t>
            </w:r>
            <w:r w:rsidR="004030DD">
              <w:rPr>
                <w:noProof/>
                <w:webHidden/>
              </w:rPr>
              <w:fldChar w:fldCharType="end"/>
            </w:r>
          </w:hyperlink>
        </w:p>
        <w:p w:rsidR="004030DD" w:rsidRDefault="009E2794">
          <w:pPr>
            <w:pStyle w:val="2"/>
            <w:tabs>
              <w:tab w:val="right" w:leader="dot" w:pos="8296"/>
            </w:tabs>
            <w:rPr>
              <w:noProof/>
              <w:kern w:val="2"/>
              <w:sz w:val="21"/>
            </w:rPr>
          </w:pPr>
          <w:hyperlink w:anchor="_Toc429424418" w:history="1">
            <w:r w:rsidR="004030DD" w:rsidRPr="00207BEB">
              <w:rPr>
                <w:rStyle w:val="a8"/>
                <w:rFonts w:hint="eastAsia"/>
                <w:noProof/>
              </w:rPr>
              <w:t>二、外部层面</w:t>
            </w:r>
            <w:r w:rsidR="004030DD">
              <w:rPr>
                <w:noProof/>
                <w:webHidden/>
              </w:rPr>
              <w:tab/>
            </w:r>
            <w:r w:rsidR="004030DD">
              <w:rPr>
                <w:noProof/>
                <w:webHidden/>
              </w:rPr>
              <w:fldChar w:fldCharType="begin"/>
            </w:r>
            <w:r w:rsidR="004030DD">
              <w:rPr>
                <w:noProof/>
                <w:webHidden/>
              </w:rPr>
              <w:instrText xml:space="preserve"> PAGEREF _Toc429424418 \h </w:instrText>
            </w:r>
            <w:r w:rsidR="004030DD">
              <w:rPr>
                <w:noProof/>
                <w:webHidden/>
              </w:rPr>
            </w:r>
            <w:r w:rsidR="004030DD">
              <w:rPr>
                <w:noProof/>
                <w:webHidden/>
              </w:rPr>
              <w:fldChar w:fldCharType="separate"/>
            </w:r>
            <w:r w:rsidR="004030DD">
              <w:rPr>
                <w:noProof/>
                <w:webHidden/>
              </w:rPr>
              <w:t>18</w:t>
            </w:r>
            <w:r w:rsidR="004030DD">
              <w:rPr>
                <w:noProof/>
                <w:webHidden/>
              </w:rPr>
              <w:fldChar w:fldCharType="end"/>
            </w:r>
          </w:hyperlink>
        </w:p>
        <w:p w:rsidR="004030DD" w:rsidRDefault="009E2794">
          <w:pPr>
            <w:pStyle w:val="10"/>
            <w:tabs>
              <w:tab w:val="right" w:leader="dot" w:pos="8296"/>
            </w:tabs>
            <w:rPr>
              <w:noProof/>
              <w:kern w:val="2"/>
              <w:sz w:val="21"/>
            </w:rPr>
          </w:pPr>
          <w:hyperlink w:anchor="_Toc429424419" w:history="1">
            <w:r w:rsidR="004030DD" w:rsidRPr="004030DD">
              <w:rPr>
                <w:rStyle w:val="a8"/>
                <w:rFonts w:hint="eastAsia"/>
                <w:b/>
                <w:noProof/>
                <w:sz w:val="24"/>
                <w:szCs w:val="24"/>
              </w:rPr>
              <w:t>第五章</w:t>
            </w:r>
            <w:r w:rsidR="004030DD" w:rsidRPr="004030DD">
              <w:rPr>
                <w:rStyle w:val="a8"/>
                <w:b/>
                <w:noProof/>
                <w:sz w:val="24"/>
                <w:szCs w:val="24"/>
              </w:rPr>
              <w:t xml:space="preserve">  </w:t>
            </w:r>
            <w:r w:rsidR="004030DD" w:rsidRPr="004030DD">
              <w:rPr>
                <w:rStyle w:val="a8"/>
                <w:rFonts w:hint="eastAsia"/>
                <w:b/>
                <w:noProof/>
                <w:sz w:val="24"/>
                <w:szCs w:val="24"/>
              </w:rPr>
              <w:t>附录</w:t>
            </w:r>
            <w:r w:rsidR="004030DD">
              <w:rPr>
                <w:noProof/>
                <w:webHidden/>
              </w:rPr>
              <w:tab/>
            </w:r>
            <w:r w:rsidR="004030DD">
              <w:rPr>
                <w:noProof/>
                <w:webHidden/>
              </w:rPr>
              <w:fldChar w:fldCharType="begin"/>
            </w:r>
            <w:r w:rsidR="004030DD">
              <w:rPr>
                <w:noProof/>
                <w:webHidden/>
              </w:rPr>
              <w:instrText xml:space="preserve"> PAGEREF _Toc429424419 \h </w:instrText>
            </w:r>
            <w:r w:rsidR="004030DD">
              <w:rPr>
                <w:noProof/>
                <w:webHidden/>
              </w:rPr>
            </w:r>
            <w:r w:rsidR="004030DD">
              <w:rPr>
                <w:noProof/>
                <w:webHidden/>
              </w:rPr>
              <w:fldChar w:fldCharType="separate"/>
            </w:r>
            <w:r w:rsidR="004030DD">
              <w:rPr>
                <w:noProof/>
                <w:webHidden/>
              </w:rPr>
              <w:t>19</w:t>
            </w:r>
            <w:r w:rsidR="004030DD">
              <w:rPr>
                <w:noProof/>
                <w:webHidden/>
              </w:rPr>
              <w:fldChar w:fldCharType="end"/>
            </w:r>
          </w:hyperlink>
        </w:p>
        <w:p w:rsidR="004030DD" w:rsidRDefault="009E2794">
          <w:pPr>
            <w:pStyle w:val="2"/>
            <w:tabs>
              <w:tab w:val="right" w:leader="dot" w:pos="8296"/>
            </w:tabs>
            <w:rPr>
              <w:noProof/>
              <w:kern w:val="2"/>
              <w:sz w:val="21"/>
            </w:rPr>
          </w:pPr>
          <w:hyperlink w:anchor="_Toc429424420" w:history="1">
            <w:r w:rsidR="004030DD" w:rsidRPr="00207BEB">
              <w:rPr>
                <w:rStyle w:val="a8"/>
                <w:rFonts w:hint="eastAsia"/>
                <w:noProof/>
              </w:rPr>
              <w:t>一、参考文献</w:t>
            </w:r>
            <w:r w:rsidR="004030DD">
              <w:rPr>
                <w:noProof/>
                <w:webHidden/>
              </w:rPr>
              <w:tab/>
            </w:r>
            <w:r w:rsidR="004030DD">
              <w:rPr>
                <w:noProof/>
                <w:webHidden/>
              </w:rPr>
              <w:fldChar w:fldCharType="begin"/>
            </w:r>
            <w:r w:rsidR="004030DD">
              <w:rPr>
                <w:noProof/>
                <w:webHidden/>
              </w:rPr>
              <w:instrText xml:space="preserve"> PAGEREF _Toc429424420 \h </w:instrText>
            </w:r>
            <w:r w:rsidR="004030DD">
              <w:rPr>
                <w:noProof/>
                <w:webHidden/>
              </w:rPr>
            </w:r>
            <w:r w:rsidR="004030DD">
              <w:rPr>
                <w:noProof/>
                <w:webHidden/>
              </w:rPr>
              <w:fldChar w:fldCharType="separate"/>
            </w:r>
            <w:r w:rsidR="004030DD">
              <w:rPr>
                <w:noProof/>
                <w:webHidden/>
              </w:rPr>
              <w:t>19</w:t>
            </w:r>
            <w:r w:rsidR="004030DD">
              <w:rPr>
                <w:noProof/>
                <w:webHidden/>
              </w:rPr>
              <w:fldChar w:fldCharType="end"/>
            </w:r>
          </w:hyperlink>
        </w:p>
        <w:p w:rsidR="004030DD" w:rsidRDefault="009E2794">
          <w:pPr>
            <w:pStyle w:val="2"/>
            <w:tabs>
              <w:tab w:val="right" w:leader="dot" w:pos="8296"/>
            </w:tabs>
            <w:rPr>
              <w:noProof/>
              <w:kern w:val="2"/>
              <w:sz w:val="21"/>
            </w:rPr>
          </w:pPr>
          <w:hyperlink w:anchor="_Toc429424421" w:history="1">
            <w:r w:rsidR="004030DD" w:rsidRPr="00207BEB">
              <w:rPr>
                <w:rStyle w:val="a8"/>
                <w:rFonts w:hint="eastAsia"/>
                <w:noProof/>
              </w:rPr>
              <w:t>二、调查问卷</w:t>
            </w:r>
            <w:r w:rsidR="004030DD">
              <w:rPr>
                <w:noProof/>
                <w:webHidden/>
              </w:rPr>
              <w:tab/>
            </w:r>
            <w:r w:rsidR="004030DD">
              <w:rPr>
                <w:noProof/>
                <w:webHidden/>
              </w:rPr>
              <w:fldChar w:fldCharType="begin"/>
            </w:r>
            <w:r w:rsidR="004030DD">
              <w:rPr>
                <w:noProof/>
                <w:webHidden/>
              </w:rPr>
              <w:instrText xml:space="preserve"> PAGEREF _Toc429424421 \h </w:instrText>
            </w:r>
            <w:r w:rsidR="004030DD">
              <w:rPr>
                <w:noProof/>
                <w:webHidden/>
              </w:rPr>
            </w:r>
            <w:r w:rsidR="004030DD">
              <w:rPr>
                <w:noProof/>
                <w:webHidden/>
              </w:rPr>
              <w:fldChar w:fldCharType="separate"/>
            </w:r>
            <w:r w:rsidR="004030DD">
              <w:rPr>
                <w:noProof/>
                <w:webHidden/>
              </w:rPr>
              <w:t>20</w:t>
            </w:r>
            <w:r w:rsidR="004030DD">
              <w:rPr>
                <w:noProof/>
                <w:webHidden/>
              </w:rPr>
              <w:fldChar w:fldCharType="end"/>
            </w:r>
          </w:hyperlink>
        </w:p>
        <w:p w:rsidR="004030DD" w:rsidRDefault="009E2794">
          <w:pPr>
            <w:pStyle w:val="2"/>
            <w:tabs>
              <w:tab w:val="right" w:leader="dot" w:pos="8296"/>
            </w:tabs>
            <w:rPr>
              <w:noProof/>
              <w:kern w:val="2"/>
              <w:sz w:val="21"/>
            </w:rPr>
          </w:pPr>
          <w:hyperlink w:anchor="_Toc429424422" w:history="1">
            <w:r w:rsidR="004030DD" w:rsidRPr="00207BEB">
              <w:rPr>
                <w:rStyle w:val="a8"/>
                <w:rFonts w:hint="eastAsia"/>
                <w:noProof/>
              </w:rPr>
              <w:t>三、访谈提纲</w:t>
            </w:r>
            <w:r w:rsidR="004030DD">
              <w:rPr>
                <w:noProof/>
                <w:webHidden/>
              </w:rPr>
              <w:tab/>
            </w:r>
            <w:r w:rsidR="004030DD">
              <w:rPr>
                <w:noProof/>
                <w:webHidden/>
              </w:rPr>
              <w:fldChar w:fldCharType="begin"/>
            </w:r>
            <w:r w:rsidR="004030DD">
              <w:rPr>
                <w:noProof/>
                <w:webHidden/>
              </w:rPr>
              <w:instrText xml:space="preserve"> PAGEREF _Toc429424422 \h </w:instrText>
            </w:r>
            <w:r w:rsidR="004030DD">
              <w:rPr>
                <w:noProof/>
                <w:webHidden/>
              </w:rPr>
            </w:r>
            <w:r w:rsidR="004030DD">
              <w:rPr>
                <w:noProof/>
                <w:webHidden/>
              </w:rPr>
              <w:fldChar w:fldCharType="separate"/>
            </w:r>
            <w:r w:rsidR="004030DD">
              <w:rPr>
                <w:noProof/>
                <w:webHidden/>
              </w:rPr>
              <w:t>21</w:t>
            </w:r>
            <w:r w:rsidR="004030DD">
              <w:rPr>
                <w:noProof/>
                <w:webHidden/>
              </w:rPr>
              <w:fldChar w:fldCharType="end"/>
            </w:r>
          </w:hyperlink>
        </w:p>
        <w:p w:rsidR="004030DD" w:rsidRDefault="009E2794">
          <w:pPr>
            <w:pStyle w:val="2"/>
            <w:tabs>
              <w:tab w:val="right" w:leader="dot" w:pos="8296"/>
            </w:tabs>
            <w:rPr>
              <w:noProof/>
              <w:kern w:val="2"/>
              <w:sz w:val="21"/>
            </w:rPr>
          </w:pPr>
          <w:hyperlink w:anchor="_Toc429424423" w:history="1">
            <w:r w:rsidR="004030DD" w:rsidRPr="00207BEB">
              <w:rPr>
                <w:rStyle w:val="a8"/>
                <w:rFonts w:hint="eastAsia"/>
                <w:noProof/>
              </w:rPr>
              <w:t>四</w:t>
            </w:r>
            <w:r w:rsidR="004030DD" w:rsidRPr="00207BEB">
              <w:rPr>
                <w:rStyle w:val="a8"/>
                <w:noProof/>
              </w:rPr>
              <w:t xml:space="preserve"> </w:t>
            </w:r>
            <w:r w:rsidR="004030DD" w:rsidRPr="00207BEB">
              <w:rPr>
                <w:rStyle w:val="a8"/>
                <w:rFonts w:hint="eastAsia"/>
                <w:noProof/>
              </w:rPr>
              <w:t>、调研心得</w:t>
            </w:r>
            <w:r w:rsidR="004030DD">
              <w:rPr>
                <w:noProof/>
                <w:webHidden/>
              </w:rPr>
              <w:tab/>
            </w:r>
            <w:r w:rsidR="004030DD">
              <w:rPr>
                <w:noProof/>
                <w:webHidden/>
              </w:rPr>
              <w:fldChar w:fldCharType="begin"/>
            </w:r>
            <w:r w:rsidR="004030DD">
              <w:rPr>
                <w:noProof/>
                <w:webHidden/>
              </w:rPr>
              <w:instrText xml:space="preserve"> PAGEREF _Toc429424423 \h </w:instrText>
            </w:r>
            <w:r w:rsidR="004030DD">
              <w:rPr>
                <w:noProof/>
                <w:webHidden/>
              </w:rPr>
            </w:r>
            <w:r w:rsidR="004030DD">
              <w:rPr>
                <w:noProof/>
                <w:webHidden/>
              </w:rPr>
              <w:fldChar w:fldCharType="separate"/>
            </w:r>
            <w:r w:rsidR="004030DD">
              <w:rPr>
                <w:noProof/>
                <w:webHidden/>
              </w:rPr>
              <w:t>22</w:t>
            </w:r>
            <w:r w:rsidR="004030DD">
              <w:rPr>
                <w:noProof/>
                <w:webHidden/>
              </w:rPr>
              <w:fldChar w:fldCharType="end"/>
            </w:r>
          </w:hyperlink>
        </w:p>
        <w:p w:rsidR="001E5416" w:rsidRDefault="001E5416" w:rsidP="001E5416">
          <w:r>
            <w:rPr>
              <w:b/>
              <w:bCs/>
              <w:lang w:val="zh-CN"/>
            </w:rPr>
            <w:fldChar w:fldCharType="end"/>
          </w:r>
        </w:p>
      </w:sdtContent>
    </w:sdt>
    <w:p w:rsidR="001E5416" w:rsidRPr="000463CD" w:rsidRDefault="001E5416" w:rsidP="001E5416">
      <w:pPr>
        <w:ind w:firstLine="0"/>
        <w:rPr>
          <w:rFonts w:ascii="仿宋" w:eastAsia="仿宋" w:hAnsi="仿宋"/>
          <w:b/>
          <w:sz w:val="24"/>
          <w:szCs w:val="24"/>
        </w:rPr>
      </w:pPr>
    </w:p>
    <w:p w:rsidR="001E5416" w:rsidRDefault="001E5416" w:rsidP="001E5416">
      <w:pPr>
        <w:ind w:firstLine="0"/>
        <w:rPr>
          <w:rFonts w:ascii="仿宋" w:eastAsia="仿宋" w:hAnsi="仿宋"/>
          <w:b/>
          <w:sz w:val="24"/>
          <w:szCs w:val="24"/>
        </w:rPr>
      </w:pPr>
    </w:p>
    <w:p w:rsidR="001E5416" w:rsidRDefault="001E5416" w:rsidP="001E5416">
      <w:pPr>
        <w:ind w:firstLine="0"/>
        <w:rPr>
          <w:rFonts w:ascii="仿宋" w:eastAsia="仿宋" w:hAnsi="仿宋"/>
          <w:b/>
          <w:sz w:val="24"/>
          <w:szCs w:val="24"/>
        </w:rPr>
      </w:pPr>
    </w:p>
    <w:p w:rsidR="001E5416" w:rsidRDefault="001E5416" w:rsidP="001E5416">
      <w:pPr>
        <w:ind w:firstLine="0"/>
        <w:rPr>
          <w:rFonts w:ascii="仿宋" w:eastAsia="仿宋" w:hAnsi="仿宋"/>
          <w:b/>
          <w:sz w:val="24"/>
          <w:szCs w:val="24"/>
        </w:rPr>
      </w:pPr>
    </w:p>
    <w:p w:rsidR="001E5416" w:rsidRDefault="001E5416" w:rsidP="001E5416">
      <w:pPr>
        <w:ind w:firstLine="0"/>
        <w:rPr>
          <w:rFonts w:ascii="仿宋" w:eastAsia="仿宋" w:hAnsi="仿宋"/>
          <w:b/>
          <w:sz w:val="24"/>
          <w:szCs w:val="24"/>
        </w:rPr>
      </w:pPr>
    </w:p>
    <w:p w:rsidR="001E5416" w:rsidRDefault="001E5416" w:rsidP="001E5416">
      <w:pPr>
        <w:ind w:firstLine="0"/>
        <w:rPr>
          <w:rFonts w:ascii="仿宋" w:eastAsia="仿宋" w:hAnsi="仿宋"/>
          <w:b/>
          <w:sz w:val="24"/>
          <w:szCs w:val="24"/>
        </w:rPr>
      </w:pPr>
    </w:p>
    <w:p w:rsidR="001E5416" w:rsidRDefault="001E5416" w:rsidP="001E5416">
      <w:pPr>
        <w:ind w:firstLine="0"/>
        <w:rPr>
          <w:rFonts w:ascii="仿宋" w:eastAsia="仿宋" w:hAnsi="仿宋"/>
          <w:b/>
          <w:sz w:val="24"/>
          <w:szCs w:val="24"/>
        </w:rPr>
      </w:pPr>
    </w:p>
    <w:p w:rsidR="001E5416" w:rsidRDefault="001E5416" w:rsidP="001E5416">
      <w:pPr>
        <w:ind w:firstLine="0"/>
        <w:rPr>
          <w:rFonts w:ascii="仿宋" w:eastAsia="仿宋" w:hAnsi="仿宋"/>
          <w:b/>
          <w:sz w:val="24"/>
          <w:szCs w:val="24"/>
        </w:rPr>
      </w:pPr>
    </w:p>
    <w:p w:rsidR="004030DD" w:rsidRDefault="004030DD" w:rsidP="001E5416">
      <w:pPr>
        <w:ind w:firstLine="0"/>
        <w:rPr>
          <w:rFonts w:ascii="仿宋" w:eastAsia="仿宋" w:hAnsi="仿宋"/>
          <w:b/>
          <w:sz w:val="24"/>
          <w:szCs w:val="24"/>
        </w:rPr>
      </w:pPr>
    </w:p>
    <w:p w:rsidR="001E5416" w:rsidRDefault="001E5416" w:rsidP="001E5416">
      <w:pPr>
        <w:ind w:firstLine="0"/>
        <w:rPr>
          <w:rFonts w:ascii="仿宋" w:eastAsia="仿宋" w:hAnsi="仿宋"/>
          <w:sz w:val="24"/>
          <w:szCs w:val="24"/>
        </w:rPr>
      </w:pPr>
      <w:r w:rsidRPr="00BF0B0E">
        <w:rPr>
          <w:rFonts w:ascii="仿宋" w:eastAsia="仿宋" w:hAnsi="仿宋" w:hint="eastAsia"/>
          <w:b/>
          <w:sz w:val="24"/>
          <w:szCs w:val="24"/>
        </w:rPr>
        <w:lastRenderedPageBreak/>
        <w:t>文章摘要</w:t>
      </w:r>
      <w:r>
        <w:rPr>
          <w:rFonts w:ascii="仿宋" w:eastAsia="仿宋" w:hAnsi="仿宋" w:hint="eastAsia"/>
          <w:b/>
          <w:sz w:val="24"/>
          <w:szCs w:val="24"/>
        </w:rPr>
        <w:t>：</w:t>
      </w:r>
      <w:r>
        <w:rPr>
          <w:rFonts w:ascii="仿宋" w:eastAsia="仿宋" w:hAnsi="仿宋" w:hint="eastAsia"/>
          <w:sz w:val="24"/>
          <w:szCs w:val="24"/>
        </w:rPr>
        <w:t>长期以来，我国城乡经济发展存在很大的差异。城乡教育资源配置的差异就是其中的一种表现。近年来，为</w:t>
      </w:r>
      <w:r w:rsidR="005D0AB6">
        <w:rPr>
          <w:rFonts w:ascii="仿宋" w:eastAsia="仿宋" w:hAnsi="仿宋" w:hint="eastAsia"/>
          <w:sz w:val="24"/>
          <w:szCs w:val="24"/>
        </w:rPr>
        <w:t>了</w:t>
      </w:r>
      <w:r>
        <w:rPr>
          <w:rFonts w:ascii="仿宋" w:eastAsia="仿宋" w:hAnsi="仿宋" w:hint="eastAsia"/>
          <w:sz w:val="24"/>
          <w:szCs w:val="24"/>
        </w:rPr>
        <w:t>改善城乡教育资</w:t>
      </w:r>
      <w:r w:rsidR="005D0AB6">
        <w:rPr>
          <w:rFonts w:ascii="仿宋" w:eastAsia="仿宋" w:hAnsi="仿宋" w:hint="eastAsia"/>
          <w:sz w:val="24"/>
          <w:szCs w:val="24"/>
        </w:rPr>
        <w:t>源配置差异的状况，国家对贫困农村地区的教育扶持力度逐步加大，</w:t>
      </w:r>
      <w:r>
        <w:rPr>
          <w:rFonts w:ascii="仿宋" w:eastAsia="仿宋" w:hAnsi="仿宋" w:hint="eastAsia"/>
          <w:sz w:val="24"/>
          <w:szCs w:val="24"/>
        </w:rPr>
        <w:t>贫困农村地区教育的相对落后的状态</w:t>
      </w:r>
      <w:r w:rsidR="005D0AB6">
        <w:rPr>
          <w:rFonts w:ascii="仿宋" w:eastAsia="仿宋" w:hAnsi="仿宋" w:hint="eastAsia"/>
          <w:sz w:val="24"/>
          <w:szCs w:val="24"/>
        </w:rPr>
        <w:t>得到了改善</w:t>
      </w:r>
      <w:r>
        <w:rPr>
          <w:rFonts w:ascii="仿宋" w:eastAsia="仿宋" w:hAnsi="仿宋" w:hint="eastAsia"/>
          <w:sz w:val="24"/>
          <w:szCs w:val="24"/>
        </w:rPr>
        <w:t>。高考招生中的专项计划就是为提升贫困农村地区学生重点院校入学率而设计的一种政策制度。自专项计划实施以来，帮助了大量的贫困地区的农村学生升入了他们理想中的大学。在对恩施市的部分高中学生进行问卷调研和对高中的老师和同学进行了访谈之后，</w:t>
      </w:r>
      <w:r w:rsidR="005D0AB6">
        <w:rPr>
          <w:rFonts w:ascii="仿宋" w:eastAsia="仿宋" w:hAnsi="仿宋" w:hint="eastAsia"/>
          <w:sz w:val="24"/>
          <w:szCs w:val="24"/>
        </w:rPr>
        <w:t>得到的结果</w:t>
      </w:r>
      <w:r>
        <w:rPr>
          <w:rFonts w:ascii="仿宋" w:eastAsia="仿宋" w:hAnsi="仿宋" w:hint="eastAsia"/>
          <w:sz w:val="24"/>
          <w:szCs w:val="24"/>
        </w:rPr>
        <w:t>验证了专项计划确实能够</w:t>
      </w:r>
      <w:r w:rsidR="009A034F">
        <w:rPr>
          <w:rFonts w:ascii="仿宋" w:eastAsia="仿宋" w:hAnsi="仿宋" w:hint="eastAsia"/>
          <w:sz w:val="24"/>
          <w:szCs w:val="24"/>
        </w:rPr>
        <w:t>起到</w:t>
      </w:r>
      <w:r>
        <w:rPr>
          <w:rFonts w:ascii="仿宋" w:eastAsia="仿宋" w:hAnsi="仿宋" w:hint="eastAsia"/>
          <w:sz w:val="24"/>
          <w:szCs w:val="24"/>
        </w:rPr>
        <w:t>提升贫困农村地区学生重点院校入学率</w:t>
      </w:r>
      <w:r w:rsidR="009A034F">
        <w:rPr>
          <w:rFonts w:ascii="仿宋" w:eastAsia="仿宋" w:hAnsi="仿宋" w:hint="eastAsia"/>
          <w:sz w:val="24"/>
          <w:szCs w:val="24"/>
        </w:rPr>
        <w:t>的作用</w:t>
      </w:r>
      <w:r>
        <w:rPr>
          <w:rFonts w:ascii="仿宋" w:eastAsia="仿宋" w:hAnsi="仿宋" w:hint="eastAsia"/>
          <w:sz w:val="24"/>
          <w:szCs w:val="24"/>
        </w:rPr>
        <w:t>。但与此同时，我们</w:t>
      </w:r>
      <w:r w:rsidR="005D0AB6">
        <w:rPr>
          <w:rFonts w:ascii="仿宋" w:eastAsia="仿宋" w:hAnsi="仿宋" w:hint="eastAsia"/>
          <w:sz w:val="24"/>
          <w:szCs w:val="24"/>
        </w:rPr>
        <w:t>也发现了专项计划在实施过程中存在的一些不足之处。最后，我们从专项计划的内部和外部两个方面提出了改善专项计划实施状</w:t>
      </w:r>
      <w:r>
        <w:rPr>
          <w:rFonts w:ascii="仿宋" w:eastAsia="仿宋" w:hAnsi="仿宋" w:hint="eastAsia"/>
          <w:sz w:val="24"/>
          <w:szCs w:val="24"/>
        </w:rPr>
        <w:t>况的建议，以求专项计划能够得到更好的贯彻实施，切实提升贫困农村地区学生重点院校入学率，让更多地农村孩子升入更好的大学，打破“寒门难出贵子”的桎梏，促进贫困农村地区的经济建设与发展。</w:t>
      </w:r>
    </w:p>
    <w:p w:rsidR="001E5416" w:rsidRPr="000463CD" w:rsidRDefault="001E5416" w:rsidP="001E5416">
      <w:pPr>
        <w:ind w:firstLine="0"/>
        <w:rPr>
          <w:rFonts w:ascii="仿宋" w:eastAsia="仿宋" w:hAnsi="仿宋"/>
          <w:sz w:val="24"/>
          <w:szCs w:val="24"/>
        </w:rPr>
      </w:pPr>
      <w:r w:rsidRPr="000463CD">
        <w:rPr>
          <w:rFonts w:ascii="仿宋" w:eastAsia="仿宋" w:hAnsi="仿宋" w:hint="eastAsia"/>
          <w:b/>
          <w:sz w:val="24"/>
          <w:szCs w:val="24"/>
        </w:rPr>
        <w:t>关键字</w:t>
      </w:r>
      <w:r>
        <w:rPr>
          <w:rFonts w:ascii="仿宋" w:eastAsia="仿宋" w:hAnsi="仿宋" w:hint="eastAsia"/>
          <w:sz w:val="24"/>
          <w:szCs w:val="24"/>
        </w:rPr>
        <w:t>：城乡教育资源配置差异  专项计划  重点院校入学率</w:t>
      </w:r>
    </w:p>
    <w:p w:rsidR="001E5416" w:rsidRPr="000463CD" w:rsidRDefault="001E5416" w:rsidP="001E5416">
      <w:pPr>
        <w:pStyle w:val="a6"/>
        <w:ind w:firstLine="0"/>
        <w:jc w:val="both"/>
        <w:rPr>
          <w:sz w:val="28"/>
          <w:szCs w:val="28"/>
        </w:rPr>
      </w:pPr>
      <w:bookmarkStart w:id="1" w:name="_Toc429424406"/>
      <w:r w:rsidRPr="000463CD">
        <w:rPr>
          <w:rFonts w:hint="eastAsia"/>
          <w:sz w:val="28"/>
          <w:szCs w:val="28"/>
        </w:rPr>
        <w:t>第一章</w:t>
      </w:r>
      <w:r w:rsidRPr="000463CD">
        <w:rPr>
          <w:rFonts w:hint="eastAsia"/>
          <w:sz w:val="28"/>
          <w:szCs w:val="28"/>
        </w:rPr>
        <w:t xml:space="preserve">  </w:t>
      </w:r>
      <w:r w:rsidRPr="000463CD">
        <w:rPr>
          <w:rFonts w:hint="eastAsia"/>
          <w:sz w:val="28"/>
          <w:szCs w:val="28"/>
        </w:rPr>
        <w:t>导论</w:t>
      </w:r>
      <w:bookmarkEnd w:id="1"/>
    </w:p>
    <w:p w:rsidR="001E5416" w:rsidRPr="000463CD" w:rsidRDefault="001E5416" w:rsidP="001E5416">
      <w:pPr>
        <w:pStyle w:val="a7"/>
        <w:ind w:firstLine="0"/>
        <w:jc w:val="both"/>
        <w:rPr>
          <w:sz w:val="24"/>
          <w:szCs w:val="24"/>
        </w:rPr>
      </w:pPr>
      <w:bookmarkStart w:id="2" w:name="_Toc429424407"/>
      <w:r w:rsidRPr="000463CD">
        <w:rPr>
          <w:rFonts w:hint="eastAsia"/>
          <w:sz w:val="24"/>
          <w:szCs w:val="24"/>
        </w:rPr>
        <w:t>一、课题背景概述</w:t>
      </w:r>
      <w:bookmarkEnd w:id="2"/>
    </w:p>
    <w:p w:rsidR="001E5416" w:rsidRPr="003E0F93" w:rsidRDefault="001E5416" w:rsidP="001E5416">
      <w:pPr>
        <w:ind w:firstLineChars="200" w:firstLine="420"/>
        <w:rPr>
          <w:rFonts w:asciiTheme="minorEastAsia" w:hAnsiTheme="minorEastAsia"/>
        </w:rPr>
      </w:pPr>
      <w:r w:rsidRPr="003E0F93">
        <w:rPr>
          <w:rFonts w:asciiTheme="minorEastAsia" w:hAnsiTheme="minorEastAsia" w:hint="eastAsia"/>
        </w:rPr>
        <w:t>长期以来，我国实行城乡二元经济体制结构，资源配置以“城市优先”为导向，在教育领域体现在城乡教育资源配置的差异，具体表现为城市教育经费投入、师资力量以及办学条件远优于农村地区。</w:t>
      </w:r>
    </w:p>
    <w:p w:rsidR="001E5416" w:rsidRPr="003E0F93" w:rsidRDefault="001E5416" w:rsidP="001E5416">
      <w:pPr>
        <w:ind w:firstLineChars="200" w:firstLine="420"/>
        <w:rPr>
          <w:rFonts w:asciiTheme="minorEastAsia" w:hAnsiTheme="minorEastAsia"/>
        </w:rPr>
      </w:pPr>
      <w:r w:rsidRPr="003E0F93">
        <w:rPr>
          <w:rFonts w:asciiTheme="minorEastAsia" w:hAnsiTheme="minorEastAsia" w:hint="eastAsia"/>
        </w:rPr>
        <w:t>首先，就教育经费投入来说，在我国现行的教育财政拨款办法中，教育经费是由事业费、基建费和专项经费三部分组成，事业费拨款的城乡差距不大，然而和城市学校相比，农村学校的基建费和专项经费则要少很多。以2013年城乡生均教育经费投入为例：</w:t>
      </w:r>
    </w:p>
    <w:p w:rsidR="001E5416" w:rsidRPr="003E0F93" w:rsidRDefault="001E5416" w:rsidP="001E5416">
      <w:pPr>
        <w:ind w:firstLine="0"/>
      </w:pPr>
      <w:r w:rsidRPr="003E0F93">
        <w:rPr>
          <w:rFonts w:hint="eastAsia"/>
          <w:noProof/>
        </w:rPr>
        <w:drawing>
          <wp:inline distT="0" distB="0" distL="0" distR="0" wp14:anchorId="0CCCD59E" wp14:editId="292BD1C3">
            <wp:extent cx="5274310" cy="2065930"/>
            <wp:effectExtent l="0" t="0" r="0" b="0"/>
            <wp:docPr id="23" name="图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E5416" w:rsidRPr="003E0F93" w:rsidRDefault="001E5416" w:rsidP="001E5416">
      <w:pPr>
        <w:ind w:firstLineChars="200" w:firstLine="420"/>
      </w:pPr>
      <w:r w:rsidRPr="003E0F93">
        <w:rPr>
          <w:rFonts w:hint="eastAsia"/>
        </w:rPr>
        <w:lastRenderedPageBreak/>
        <w:t>从表</w:t>
      </w:r>
      <w:r w:rsidRPr="003E0F93">
        <w:rPr>
          <w:rFonts w:hint="eastAsia"/>
        </w:rPr>
        <w:t>1</w:t>
      </w:r>
      <w:r w:rsidRPr="003E0F93">
        <w:rPr>
          <w:rFonts w:hint="eastAsia"/>
        </w:rPr>
        <w:t>中，我们可以看出，在</w:t>
      </w:r>
      <w:r w:rsidRPr="003E0F93">
        <w:rPr>
          <w:rFonts w:hint="eastAsia"/>
        </w:rPr>
        <w:t>2013</w:t>
      </w:r>
      <w:r w:rsidRPr="003E0F93">
        <w:rPr>
          <w:rFonts w:hint="eastAsia"/>
        </w:rPr>
        <w:t>年，城市生均教育经费的投入要比农村生均教育经费的投入要多，尤其是高中教育经费的投入，城市生均投入比农村生均投入要多约</w:t>
      </w:r>
      <w:r w:rsidRPr="003E0F93">
        <w:rPr>
          <w:rFonts w:hint="eastAsia"/>
        </w:rPr>
        <w:t>1400</w:t>
      </w:r>
      <w:r w:rsidRPr="003E0F93">
        <w:rPr>
          <w:rFonts w:hint="eastAsia"/>
        </w:rPr>
        <w:t>元，可见教育经费投入的城乡差距之大。</w:t>
      </w:r>
    </w:p>
    <w:p w:rsidR="001E5416" w:rsidRPr="003E0F93" w:rsidRDefault="001E5416" w:rsidP="001E5416">
      <w:pPr>
        <w:ind w:firstLineChars="200" w:firstLine="420"/>
      </w:pPr>
      <w:r w:rsidRPr="003E0F93">
        <w:rPr>
          <w:rFonts w:hint="eastAsia"/>
        </w:rPr>
        <w:t>其次，从城乡师资力量对比来看，由于经济发展落后等原因，农村中小学校难以留住优质教师，更多的优秀教师会选择去城市学校工作。此外，许多年轻的教师大学毕业后多选择留在城市学校工作，不愿意去农村的中小学校，进而导致了农村中小学校的教师数量不足和教师队伍的“老龄化”。农村中小学校的教师学历文化水平相对城市学校教师学历文化水平较低，农村教师的教学水平有限，农村教育质量呈现逐步下降的趋势。而城市学校则聚集了越来越多的优质教师，使得城市学校的教学质量与农村学校的教学质量的差异进一步增大。</w:t>
      </w:r>
    </w:p>
    <w:p w:rsidR="001E5416" w:rsidRPr="003E0F93" w:rsidRDefault="001E5416" w:rsidP="009A034F">
      <w:pPr>
        <w:ind w:firstLineChars="200" w:firstLine="420"/>
      </w:pPr>
      <w:r w:rsidRPr="003E0F93">
        <w:rPr>
          <w:rFonts w:hint="eastAsia"/>
        </w:rPr>
        <w:t>最后，就城乡办学条件而言，由于农村的经济发展较为落后，农村中小学校的办学条件远远赶不上城市中的学校。许多农村中小学校的基本教学设施都得不到保证。办学条件差异的具体表现如下表（表</w:t>
      </w:r>
      <w:r w:rsidRPr="003E0F93">
        <w:rPr>
          <w:rFonts w:hint="eastAsia"/>
        </w:rPr>
        <w:t>2</w:t>
      </w:r>
      <w:r w:rsidRPr="003E0F93">
        <w:rPr>
          <w:rFonts w:hint="eastAsia"/>
        </w:rPr>
        <w:t>）所示：</w:t>
      </w:r>
    </w:p>
    <w:p w:rsidR="001E5416" w:rsidRPr="003E0F93" w:rsidRDefault="001E5416" w:rsidP="001E5416">
      <w:pPr>
        <w:ind w:firstLine="0"/>
      </w:pPr>
      <w:r w:rsidRPr="003E0F93">
        <w:rPr>
          <w:rFonts w:hint="eastAsia"/>
          <w:noProof/>
        </w:rPr>
        <w:drawing>
          <wp:inline distT="0" distB="0" distL="0" distR="0" wp14:anchorId="382E598C" wp14:editId="652E17DD">
            <wp:extent cx="5274310" cy="2275379"/>
            <wp:effectExtent l="0" t="0" r="2540" b="0"/>
            <wp:docPr id="24" name="图表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E5416" w:rsidRPr="003E0F93" w:rsidRDefault="001E5416" w:rsidP="001E5416">
      <w:pPr>
        <w:ind w:firstLineChars="200" w:firstLine="420"/>
      </w:pPr>
      <w:r w:rsidRPr="003E0F93">
        <w:rPr>
          <w:rFonts w:hint="eastAsia"/>
        </w:rPr>
        <w:t>从表</w:t>
      </w:r>
      <w:r w:rsidRPr="003E0F93">
        <w:rPr>
          <w:rFonts w:hint="eastAsia"/>
        </w:rPr>
        <w:t>2</w:t>
      </w:r>
      <w:r w:rsidRPr="003E0F93">
        <w:rPr>
          <w:rFonts w:hint="eastAsia"/>
        </w:rPr>
        <w:t>中可以看出，城市学校生均图书数量多于农村学校的生均图书数量；在实验仪器达标校比例上，城市学校高于农村学校；但在校舍危房率上，城市学校远低于农村学校。综合以上三点，可以看出城市学校的办学条件明显优于农村学校。</w:t>
      </w:r>
      <w:r w:rsidRPr="003E0F93">
        <w:rPr>
          <w:rFonts w:hint="eastAsia"/>
        </w:rPr>
        <w:t xml:space="preserve"> </w:t>
      </w:r>
    </w:p>
    <w:p w:rsidR="001E5416" w:rsidRPr="003E0F93" w:rsidRDefault="001E5416" w:rsidP="001E5416">
      <w:pPr>
        <w:ind w:firstLineChars="200" w:firstLine="420"/>
      </w:pPr>
      <w:r w:rsidRPr="003E0F93">
        <w:rPr>
          <w:rFonts w:hint="eastAsia"/>
        </w:rPr>
        <w:t>综上，我们可以看出城乡教育资源存在的巨大差异，这直接导致了城乡教育发展水平的巨大差距。在此情况下，教育扶贫变得迫切起来，高考专项计划应运而生。</w:t>
      </w:r>
    </w:p>
    <w:p w:rsidR="001E5416" w:rsidRPr="003E0F93" w:rsidRDefault="001E5416" w:rsidP="001E5416">
      <w:pPr>
        <w:ind w:firstLineChars="200" w:firstLine="420"/>
      </w:pPr>
      <w:r w:rsidRPr="003E0F93">
        <w:rPr>
          <w:rFonts w:hint="eastAsia"/>
        </w:rPr>
        <w:t>2012</w:t>
      </w:r>
      <w:r w:rsidRPr="003E0F93">
        <w:rPr>
          <w:rFonts w:hint="eastAsia"/>
        </w:rPr>
        <w:t>年</w:t>
      </w:r>
      <w:r w:rsidRPr="003E0F93">
        <w:rPr>
          <w:rFonts w:hint="eastAsia"/>
        </w:rPr>
        <w:t>3</w:t>
      </w:r>
      <w:r w:rsidRPr="003E0F93">
        <w:rPr>
          <w:rFonts w:hint="eastAsia"/>
        </w:rPr>
        <w:t>月，教育部、发改委、财政部、人社部及扶贫办联合下发了《关于实施贫困地区定向招生专项计划的通知》，规定从该年起，</w:t>
      </w:r>
      <w:r w:rsidRPr="003E0F93">
        <w:rPr>
          <w:rFonts w:hint="eastAsia"/>
        </w:rPr>
        <w:t>21</w:t>
      </w:r>
      <w:r w:rsidRPr="003E0F93">
        <w:rPr>
          <w:rFonts w:hint="eastAsia"/>
        </w:rPr>
        <w:t>个省（区、市）连续</w:t>
      </w:r>
      <w:r w:rsidRPr="003E0F93">
        <w:rPr>
          <w:rFonts w:hint="eastAsia"/>
        </w:rPr>
        <w:t>5</w:t>
      </w:r>
      <w:r w:rsidRPr="003E0F93">
        <w:rPr>
          <w:rFonts w:hint="eastAsia"/>
        </w:rPr>
        <w:t>年面向</w:t>
      </w:r>
      <w:r w:rsidRPr="003E0F93">
        <w:rPr>
          <w:rFonts w:hint="eastAsia"/>
        </w:rPr>
        <w:t>14</w:t>
      </w:r>
      <w:r w:rsidRPr="003E0F93">
        <w:rPr>
          <w:rFonts w:hint="eastAsia"/>
        </w:rPr>
        <w:t>个集中连片特别贫困地区</w:t>
      </w:r>
      <w:r w:rsidRPr="003E0F93">
        <w:rPr>
          <w:rFonts w:hint="eastAsia"/>
        </w:rPr>
        <w:t>680</w:t>
      </w:r>
      <w:r w:rsidRPr="003E0F93">
        <w:rPr>
          <w:rFonts w:hint="eastAsia"/>
        </w:rPr>
        <w:t>个贫困县，以单报志愿、单设批次、单独划线的方式定向招生。贯彻实施高考招生专项计划。</w:t>
      </w:r>
    </w:p>
    <w:p w:rsidR="001E5416" w:rsidRPr="003E0F93" w:rsidRDefault="001E5416" w:rsidP="001E5416">
      <w:pPr>
        <w:ind w:firstLineChars="200" w:firstLine="420"/>
      </w:pPr>
      <w:r w:rsidRPr="003E0F93">
        <w:rPr>
          <w:rFonts w:hint="eastAsia"/>
        </w:rPr>
        <w:lastRenderedPageBreak/>
        <w:t>2012</w:t>
      </w:r>
      <w:r w:rsidRPr="003E0F93">
        <w:rPr>
          <w:rFonts w:hint="eastAsia"/>
        </w:rPr>
        <w:t>年专项计划招生</w:t>
      </w:r>
      <w:r w:rsidRPr="003E0F93">
        <w:rPr>
          <w:rFonts w:hint="eastAsia"/>
        </w:rPr>
        <w:t>1</w:t>
      </w:r>
      <w:r w:rsidRPr="003E0F93">
        <w:rPr>
          <w:rFonts w:hint="eastAsia"/>
        </w:rPr>
        <w:t>万人。据统计：专项计划实施以后，贫困地区考生上一本的人数预计增加</w:t>
      </w:r>
      <w:r w:rsidRPr="003E0F93">
        <w:rPr>
          <w:rFonts w:hint="eastAsia"/>
        </w:rPr>
        <w:t>10%</w:t>
      </w:r>
      <w:r w:rsidRPr="003E0F93">
        <w:rPr>
          <w:rFonts w:hint="eastAsia"/>
        </w:rPr>
        <w:t>。其中，河南、甘肃计划人数分别达到</w:t>
      </w:r>
      <w:r w:rsidRPr="003E0F93">
        <w:rPr>
          <w:rFonts w:hint="eastAsia"/>
        </w:rPr>
        <w:t>1188</w:t>
      </w:r>
      <w:r w:rsidRPr="003E0F93">
        <w:rPr>
          <w:rFonts w:hint="eastAsia"/>
        </w:rPr>
        <w:t>人和</w:t>
      </w:r>
      <w:r w:rsidRPr="003E0F93">
        <w:rPr>
          <w:rFonts w:hint="eastAsia"/>
        </w:rPr>
        <w:t>1594</w:t>
      </w:r>
      <w:r w:rsidRPr="003E0F93">
        <w:rPr>
          <w:rFonts w:hint="eastAsia"/>
        </w:rPr>
        <w:t>人。</w:t>
      </w:r>
      <w:r w:rsidRPr="003E0F93">
        <w:rPr>
          <w:rFonts w:hint="eastAsia"/>
        </w:rPr>
        <w:t>2013</w:t>
      </w:r>
      <w:r w:rsidRPr="003E0F93">
        <w:rPr>
          <w:rFonts w:hint="eastAsia"/>
        </w:rPr>
        <w:t>年，专项计划增至</w:t>
      </w:r>
      <w:r w:rsidRPr="003E0F93">
        <w:rPr>
          <w:rFonts w:hint="eastAsia"/>
        </w:rPr>
        <w:t>3</w:t>
      </w:r>
      <w:r w:rsidRPr="003E0F93">
        <w:rPr>
          <w:rFonts w:hint="eastAsia"/>
        </w:rPr>
        <w:t>万名，扩大到</w:t>
      </w:r>
      <w:r w:rsidRPr="003E0F93">
        <w:rPr>
          <w:rFonts w:hint="eastAsia"/>
        </w:rPr>
        <w:t>832</w:t>
      </w:r>
      <w:r w:rsidRPr="003E0F93">
        <w:rPr>
          <w:rFonts w:hint="eastAsia"/>
        </w:rPr>
        <w:t>个贫困县，覆盖高校由</w:t>
      </w:r>
      <w:r w:rsidRPr="003E0F93">
        <w:rPr>
          <w:rFonts w:hint="eastAsia"/>
        </w:rPr>
        <w:t>222</w:t>
      </w:r>
      <w:r w:rsidRPr="003E0F93">
        <w:rPr>
          <w:rFonts w:hint="eastAsia"/>
        </w:rPr>
        <w:t>所扩大到</w:t>
      </w:r>
      <w:r w:rsidRPr="003E0F93">
        <w:rPr>
          <w:rFonts w:hint="eastAsia"/>
        </w:rPr>
        <w:t>263</w:t>
      </w:r>
      <w:r w:rsidRPr="003E0F93">
        <w:rPr>
          <w:rFonts w:hint="eastAsia"/>
        </w:rPr>
        <w:t>所，包括所有的“</w:t>
      </w:r>
      <w:r w:rsidRPr="003E0F93">
        <w:rPr>
          <w:rFonts w:hint="eastAsia"/>
        </w:rPr>
        <w:t>211</w:t>
      </w:r>
      <w:r w:rsidRPr="003E0F93">
        <w:rPr>
          <w:rFonts w:hint="eastAsia"/>
        </w:rPr>
        <w:t>工程”院校和所有的中央部属高校特别是知名高校。专项计划扩大实施后，全国农村学生上重点高校人数将比上年增加</w:t>
      </w:r>
      <w:r w:rsidRPr="003E0F93">
        <w:rPr>
          <w:rFonts w:hint="eastAsia"/>
        </w:rPr>
        <w:t>8.6%</w:t>
      </w:r>
      <w:r w:rsidRPr="003E0F93">
        <w:rPr>
          <w:rFonts w:hint="eastAsia"/>
        </w:rPr>
        <w:t>。北京大学投向该计划</w:t>
      </w:r>
      <w:r w:rsidRPr="003E0F93">
        <w:rPr>
          <w:rFonts w:hint="eastAsia"/>
        </w:rPr>
        <w:t>60</w:t>
      </w:r>
      <w:r w:rsidRPr="003E0F93">
        <w:rPr>
          <w:rFonts w:hint="eastAsia"/>
        </w:rPr>
        <w:t>名，所录取考生均来自县级及以下中学，其中</w:t>
      </w:r>
      <w:r w:rsidRPr="003E0F93">
        <w:rPr>
          <w:rFonts w:hint="eastAsia"/>
        </w:rPr>
        <w:t>38</w:t>
      </w:r>
      <w:r w:rsidRPr="003E0F93">
        <w:rPr>
          <w:rFonts w:hint="eastAsia"/>
        </w:rPr>
        <w:t>名学生为农村户籍。</w:t>
      </w:r>
      <w:r w:rsidRPr="003E0F93">
        <w:rPr>
          <w:rFonts w:hint="eastAsia"/>
        </w:rPr>
        <w:t>2015</w:t>
      </w:r>
      <w:r w:rsidRPr="003E0F93">
        <w:rPr>
          <w:rFonts w:hint="eastAsia"/>
        </w:rPr>
        <w:t>年，</w:t>
      </w:r>
      <w:r w:rsidRPr="003E0F93">
        <w:rPr>
          <w:rFonts w:hint="eastAsia"/>
          <w:bCs/>
        </w:rPr>
        <w:t>继续实施农村贫困地区定向招生</w:t>
      </w:r>
      <w:r w:rsidRPr="003E0F93">
        <w:rPr>
          <w:rFonts w:hint="eastAsia"/>
        </w:rPr>
        <w:t>专项计划，且招生人数扩大到</w:t>
      </w:r>
      <w:r w:rsidRPr="003E0F93">
        <w:rPr>
          <w:rFonts w:hint="eastAsia"/>
        </w:rPr>
        <w:t>5</w:t>
      </w:r>
      <w:r w:rsidRPr="003E0F93">
        <w:rPr>
          <w:rFonts w:hint="eastAsia"/>
        </w:rPr>
        <w:t>万名，有关高校特别是中央部门高校更加注重统筹招生计划的增量安排和存量调整，综合考虑有关省</w:t>
      </w:r>
      <w:r w:rsidRPr="003E0F93">
        <w:rPr>
          <w:rFonts w:hint="eastAsia"/>
        </w:rPr>
        <w:t>(</w:t>
      </w:r>
      <w:r w:rsidRPr="003E0F93">
        <w:rPr>
          <w:rFonts w:hint="eastAsia"/>
        </w:rPr>
        <w:t>区、市</w:t>
      </w:r>
      <w:r w:rsidRPr="003E0F93">
        <w:rPr>
          <w:rFonts w:hint="eastAsia"/>
        </w:rPr>
        <w:t>)</w:t>
      </w:r>
      <w:r w:rsidRPr="003E0F93">
        <w:rPr>
          <w:rFonts w:hint="eastAsia"/>
        </w:rPr>
        <w:t>贫困地区生源比例等因素，合理安排分省计划，并向农村考生数量多、升学压力大的省份倾斜。此外，继续实行农村学生单独招生，且招生计划不少于学校本科招生规模的</w:t>
      </w:r>
      <w:r w:rsidRPr="003E0F93">
        <w:rPr>
          <w:rFonts w:hint="eastAsia"/>
        </w:rPr>
        <w:t>2%</w:t>
      </w:r>
      <w:r w:rsidRPr="003E0F93">
        <w:rPr>
          <w:rFonts w:hint="eastAsia"/>
        </w:rPr>
        <w:t>，最后，</w:t>
      </w:r>
      <w:r w:rsidRPr="003E0F93">
        <w:rPr>
          <w:rFonts w:hint="eastAsia"/>
          <w:bCs/>
        </w:rPr>
        <w:t>继续实施地方重点高校招收农村学生专项计划。</w:t>
      </w:r>
      <w:r w:rsidRPr="003E0F93">
        <w:rPr>
          <w:rFonts w:hint="eastAsia"/>
        </w:rPr>
        <w:t>地方重点高校招收农村学生专项计划由各省</w:t>
      </w:r>
      <w:r w:rsidRPr="003E0F93">
        <w:rPr>
          <w:rFonts w:hint="eastAsia"/>
        </w:rPr>
        <w:t>(</w:t>
      </w:r>
      <w:r w:rsidRPr="003E0F93">
        <w:rPr>
          <w:rFonts w:hint="eastAsia"/>
        </w:rPr>
        <w:t>区、市</w:t>
      </w:r>
      <w:r w:rsidRPr="003E0F93">
        <w:rPr>
          <w:rFonts w:hint="eastAsia"/>
        </w:rPr>
        <w:t>)</w:t>
      </w:r>
      <w:r w:rsidRPr="003E0F93">
        <w:rPr>
          <w:rFonts w:hint="eastAsia"/>
        </w:rPr>
        <w:t>根据本地实际情况确定，原则上不少于有关高校本科一批招生规模的</w:t>
      </w:r>
      <w:r w:rsidRPr="003E0F93">
        <w:rPr>
          <w:rFonts w:hint="eastAsia"/>
        </w:rPr>
        <w:t>3%</w:t>
      </w:r>
      <w:r>
        <w:rPr>
          <w:rFonts w:hint="eastAsia"/>
        </w:rPr>
        <w:t>。</w:t>
      </w:r>
    </w:p>
    <w:p w:rsidR="001E5416" w:rsidRPr="003E0F93" w:rsidRDefault="001E5416" w:rsidP="001E5416">
      <w:pPr>
        <w:ind w:firstLineChars="200" w:firstLine="420"/>
        <w:rPr>
          <w:b/>
        </w:rPr>
      </w:pPr>
      <w:r w:rsidRPr="003E0F93">
        <w:rPr>
          <w:rFonts w:hint="eastAsia"/>
        </w:rPr>
        <w:t>高考招生专项计划作为教育扶贫的重要手段，已越来越成为农村学子升入重点院校的重要途径和打破“寒门难出贵子”桎梏的强有力工具。高考招生专项计划政策的推行，会使得越来越多的农村学生有机会进入到重点院校尤其是知名院校学习。这对于促进教育公平，培养更多的高端适农人才，缩小城乡发展差异，推动区域均衡发展具有重大作用。</w:t>
      </w:r>
    </w:p>
    <w:p w:rsidR="001E5416" w:rsidRDefault="001E5416" w:rsidP="001E5416">
      <w:pPr>
        <w:ind w:firstLine="0"/>
        <w:rPr>
          <w:b/>
        </w:rPr>
      </w:pPr>
    </w:p>
    <w:p w:rsidR="001E5416" w:rsidRPr="0043243F" w:rsidRDefault="001E5416" w:rsidP="001E5416">
      <w:pPr>
        <w:pStyle w:val="a7"/>
        <w:ind w:firstLine="0"/>
        <w:jc w:val="both"/>
        <w:rPr>
          <w:sz w:val="24"/>
          <w:szCs w:val="24"/>
        </w:rPr>
      </w:pPr>
      <w:bookmarkStart w:id="3" w:name="_Toc429424408"/>
      <w:r>
        <w:rPr>
          <w:rFonts w:hint="eastAsia"/>
          <w:sz w:val="24"/>
          <w:szCs w:val="24"/>
        </w:rPr>
        <w:t>二、</w:t>
      </w:r>
      <w:r w:rsidRPr="0043243F">
        <w:rPr>
          <w:rFonts w:hint="eastAsia"/>
          <w:sz w:val="24"/>
          <w:szCs w:val="24"/>
        </w:rPr>
        <w:t>专项计划概述及其实施意义</w:t>
      </w:r>
      <w:bookmarkEnd w:id="3"/>
    </w:p>
    <w:p w:rsidR="001E5416" w:rsidRPr="003E0F93" w:rsidRDefault="001E5416" w:rsidP="001E5416">
      <w:pPr>
        <w:ind w:firstLine="0"/>
        <w:rPr>
          <w:b/>
          <w:sz w:val="24"/>
          <w:szCs w:val="24"/>
        </w:rPr>
      </w:pPr>
      <w:r w:rsidRPr="003E0F93">
        <w:rPr>
          <w:rFonts w:hint="eastAsia"/>
          <w:b/>
        </w:rPr>
        <w:t>（一）专项计划概述</w:t>
      </w:r>
    </w:p>
    <w:p w:rsidR="001E5416" w:rsidRPr="003E0F93" w:rsidRDefault="009A034F" w:rsidP="001E5416">
      <w:pPr>
        <w:ind w:firstLineChars="200" w:firstLine="420"/>
      </w:pPr>
      <w:r>
        <w:rPr>
          <w:rFonts w:hint="eastAsia"/>
        </w:rPr>
        <w:t>针对教育资源城乡配置的差异和教育不</w:t>
      </w:r>
      <w:r w:rsidR="001E5416" w:rsidRPr="003E0F93">
        <w:rPr>
          <w:rFonts w:hint="eastAsia"/>
        </w:rPr>
        <w:t>公平的现状，</w:t>
      </w:r>
      <w:r w:rsidR="001E5416" w:rsidRPr="003E0F93">
        <w:rPr>
          <w:rFonts w:hint="eastAsia"/>
        </w:rPr>
        <w:t>2012</w:t>
      </w:r>
      <w:r w:rsidR="001E5416" w:rsidRPr="003E0F93">
        <w:rPr>
          <w:rFonts w:hint="eastAsia"/>
        </w:rPr>
        <w:t>年</w:t>
      </w:r>
      <w:r w:rsidR="001E5416" w:rsidRPr="003E0F93">
        <w:rPr>
          <w:rFonts w:hint="eastAsia"/>
        </w:rPr>
        <w:t>3</w:t>
      </w:r>
      <w:r w:rsidR="001E5416" w:rsidRPr="003E0F93">
        <w:rPr>
          <w:rFonts w:hint="eastAsia"/>
        </w:rPr>
        <w:t>月，教育部、发改委、财政部、人社部及扶贫办联合下发了《关于实施贫困地区定向招生专项计划的通知》，规定从该年起，</w:t>
      </w:r>
      <w:r w:rsidR="001E5416" w:rsidRPr="003E0F93">
        <w:rPr>
          <w:rFonts w:hint="eastAsia"/>
        </w:rPr>
        <w:t>21</w:t>
      </w:r>
      <w:r w:rsidR="001E5416" w:rsidRPr="003E0F93">
        <w:rPr>
          <w:rFonts w:hint="eastAsia"/>
        </w:rPr>
        <w:t>个省（区、市）连续</w:t>
      </w:r>
      <w:r w:rsidR="001E5416" w:rsidRPr="003E0F93">
        <w:rPr>
          <w:rFonts w:hint="eastAsia"/>
        </w:rPr>
        <w:t>5</w:t>
      </w:r>
      <w:r w:rsidR="001E5416" w:rsidRPr="003E0F93">
        <w:rPr>
          <w:rFonts w:hint="eastAsia"/>
        </w:rPr>
        <w:t>年面向</w:t>
      </w:r>
      <w:r w:rsidR="001E5416" w:rsidRPr="003E0F93">
        <w:rPr>
          <w:rFonts w:hint="eastAsia"/>
        </w:rPr>
        <w:t>14</w:t>
      </w:r>
      <w:r w:rsidR="001E5416" w:rsidRPr="003E0F93">
        <w:rPr>
          <w:rFonts w:hint="eastAsia"/>
        </w:rPr>
        <w:t>个集中连片特别贫困地区</w:t>
      </w:r>
      <w:r w:rsidR="001E5416" w:rsidRPr="003E0F93">
        <w:rPr>
          <w:rFonts w:hint="eastAsia"/>
        </w:rPr>
        <w:t>680</w:t>
      </w:r>
      <w:r w:rsidR="001E5416" w:rsidRPr="003E0F93">
        <w:rPr>
          <w:rFonts w:hint="eastAsia"/>
        </w:rPr>
        <w:t>个贫困县，以单报志愿、单设批次、单独划线的方式定向招生。该专项计划旨在提高贫困地区学生重点院校入学率，由农村贫困地区定向招生（国家专项）、农村学生单独招生（高校专项）、地方重点高校招收农村学生专项计划（地方专项）三个部分组成。其中，国家专项计划由中央部属高校和地方“</w:t>
      </w:r>
      <w:r w:rsidR="001E5416" w:rsidRPr="003E0F93">
        <w:rPr>
          <w:rFonts w:hint="eastAsia"/>
        </w:rPr>
        <w:t>211</w:t>
      </w:r>
      <w:r w:rsidR="001E5416" w:rsidRPr="003E0F93">
        <w:rPr>
          <w:rFonts w:hint="eastAsia"/>
        </w:rPr>
        <w:t>”工程高校为主的本科一批招生学校，面向全国</w:t>
      </w:r>
      <w:r w:rsidR="001E5416" w:rsidRPr="003E0F93">
        <w:rPr>
          <w:rFonts w:hint="eastAsia"/>
        </w:rPr>
        <w:t>832</w:t>
      </w:r>
      <w:r w:rsidR="001E5416" w:rsidRPr="003E0F93">
        <w:rPr>
          <w:rFonts w:hint="eastAsia"/>
        </w:rPr>
        <w:t>个贫困县和重点高校录取比例相对较低的省份实施。</w:t>
      </w:r>
      <w:r w:rsidR="001E5416" w:rsidRPr="003E0F93">
        <w:t>高校专项计划由教育部直属高校和其他自主招生试点高校承担，主要招收边远、贫困、民族等地区县（含县级市）以下高中勤奋好学、成绩优良的农村</w:t>
      </w:r>
      <w:r w:rsidR="001E5416" w:rsidRPr="003E0F93">
        <w:lastRenderedPageBreak/>
        <w:t>学生。地方专项由省属重点高校承担，符合当年普通高考报名条件、具有</w:t>
      </w:r>
      <w:r w:rsidR="001E5416" w:rsidRPr="003E0F93">
        <w:rPr>
          <w:rFonts w:hint="eastAsia"/>
        </w:rPr>
        <w:t>本</w:t>
      </w:r>
      <w:r w:rsidR="001E5416" w:rsidRPr="003E0F93">
        <w:t>省农村户籍的考生均可报考。</w:t>
      </w:r>
    </w:p>
    <w:p w:rsidR="001E5416" w:rsidRDefault="001E5416" w:rsidP="001E5416">
      <w:pPr>
        <w:ind w:firstLineChars="200" w:firstLine="420"/>
      </w:pPr>
      <w:r w:rsidRPr="003E0F93">
        <w:rPr>
          <w:rFonts w:hint="eastAsia"/>
        </w:rPr>
        <w:t>据统计：专项计划实施以后，贫困地区考生进入重点院校的人数预计增加</w:t>
      </w:r>
      <w:r w:rsidRPr="003E0F93">
        <w:rPr>
          <w:rFonts w:hint="eastAsia"/>
        </w:rPr>
        <w:t>10%</w:t>
      </w:r>
      <w:r w:rsidRPr="003E0F93">
        <w:rPr>
          <w:rFonts w:hint="eastAsia"/>
        </w:rPr>
        <w:t>。</w:t>
      </w:r>
      <w:r w:rsidRPr="003E0F93">
        <w:rPr>
          <w:rFonts w:hint="eastAsia"/>
        </w:rPr>
        <w:t>2013</w:t>
      </w:r>
      <w:r w:rsidRPr="003E0F93">
        <w:rPr>
          <w:rFonts w:hint="eastAsia"/>
        </w:rPr>
        <w:t>年，专项计划增至</w:t>
      </w:r>
      <w:r w:rsidRPr="003E0F93">
        <w:rPr>
          <w:rFonts w:hint="eastAsia"/>
        </w:rPr>
        <w:t>3</w:t>
      </w:r>
      <w:r w:rsidRPr="003E0F93">
        <w:rPr>
          <w:rFonts w:hint="eastAsia"/>
        </w:rPr>
        <w:t>万名，扩大到</w:t>
      </w:r>
      <w:r w:rsidRPr="003E0F93">
        <w:rPr>
          <w:rFonts w:hint="eastAsia"/>
        </w:rPr>
        <w:t>832</w:t>
      </w:r>
      <w:r w:rsidRPr="003E0F93">
        <w:rPr>
          <w:rFonts w:hint="eastAsia"/>
        </w:rPr>
        <w:t>个贫困县，覆盖高校由</w:t>
      </w:r>
      <w:r w:rsidRPr="003E0F93">
        <w:rPr>
          <w:rFonts w:hint="eastAsia"/>
        </w:rPr>
        <w:t>222</w:t>
      </w:r>
      <w:r w:rsidRPr="003E0F93">
        <w:rPr>
          <w:rFonts w:hint="eastAsia"/>
        </w:rPr>
        <w:t>所扩大到</w:t>
      </w:r>
      <w:r w:rsidRPr="003E0F93">
        <w:rPr>
          <w:rFonts w:hint="eastAsia"/>
        </w:rPr>
        <w:t>263</w:t>
      </w:r>
      <w:r w:rsidRPr="003E0F93">
        <w:rPr>
          <w:rFonts w:hint="eastAsia"/>
        </w:rPr>
        <w:t>所，包括所有的“</w:t>
      </w:r>
      <w:r w:rsidRPr="003E0F93">
        <w:rPr>
          <w:rFonts w:hint="eastAsia"/>
        </w:rPr>
        <w:t>211</w:t>
      </w:r>
      <w:r w:rsidRPr="003E0F93">
        <w:rPr>
          <w:rFonts w:hint="eastAsia"/>
        </w:rPr>
        <w:t>工程”院校和所有的中央部属高校特别是知名高校。专项计划扩大实施后，全国农村学生上重点高校人数将比上年增加</w:t>
      </w:r>
      <w:r w:rsidRPr="003E0F93">
        <w:rPr>
          <w:rFonts w:hint="eastAsia"/>
        </w:rPr>
        <w:t>8.6%</w:t>
      </w:r>
      <w:r w:rsidRPr="003E0F93">
        <w:rPr>
          <w:rFonts w:hint="eastAsia"/>
        </w:rPr>
        <w:t>。北京大学投向该计划</w:t>
      </w:r>
      <w:r w:rsidRPr="003E0F93">
        <w:rPr>
          <w:rFonts w:hint="eastAsia"/>
        </w:rPr>
        <w:t>60</w:t>
      </w:r>
      <w:r w:rsidRPr="003E0F93">
        <w:rPr>
          <w:rFonts w:hint="eastAsia"/>
        </w:rPr>
        <w:t>名，所录取考生均来自县级及以下中学，其中</w:t>
      </w:r>
      <w:r w:rsidRPr="003E0F93">
        <w:rPr>
          <w:rFonts w:hint="eastAsia"/>
        </w:rPr>
        <w:t>38</w:t>
      </w:r>
      <w:r w:rsidRPr="003E0F93">
        <w:rPr>
          <w:rFonts w:hint="eastAsia"/>
        </w:rPr>
        <w:t>名学生为农村户籍。</w:t>
      </w:r>
      <w:r w:rsidRPr="003E0F93">
        <w:rPr>
          <w:rFonts w:hint="eastAsia"/>
        </w:rPr>
        <w:t>2015</w:t>
      </w:r>
      <w:r w:rsidRPr="003E0F93">
        <w:rPr>
          <w:rFonts w:hint="eastAsia"/>
        </w:rPr>
        <w:t>年，专项计划招生人数扩大到</w:t>
      </w:r>
      <w:r w:rsidRPr="003E0F93">
        <w:rPr>
          <w:rFonts w:hint="eastAsia"/>
        </w:rPr>
        <w:t>5</w:t>
      </w:r>
      <w:r w:rsidRPr="003E0F93">
        <w:rPr>
          <w:rFonts w:hint="eastAsia"/>
        </w:rPr>
        <w:t>万名，有更多的农村学生通过专项计划步入重点院校尤其是知名院校的大门。其中，我校</w:t>
      </w:r>
      <w:r w:rsidRPr="003E0F93">
        <w:rPr>
          <w:rFonts w:hint="eastAsia"/>
        </w:rPr>
        <w:t>2015</w:t>
      </w:r>
      <w:r w:rsidRPr="003E0F93">
        <w:rPr>
          <w:rFonts w:hint="eastAsia"/>
        </w:rPr>
        <w:t>年专项计划招生人数为</w:t>
      </w:r>
      <w:r w:rsidRPr="003E0F93">
        <w:rPr>
          <w:rFonts w:hint="eastAsia"/>
        </w:rPr>
        <w:t>110</w:t>
      </w:r>
      <w:r w:rsidRPr="003E0F93">
        <w:rPr>
          <w:rFonts w:hint="eastAsia"/>
        </w:rPr>
        <w:t>人，比上年增加</w:t>
      </w:r>
      <w:r w:rsidRPr="003E0F93">
        <w:rPr>
          <w:rFonts w:hint="eastAsia"/>
        </w:rPr>
        <w:t>97</w:t>
      </w:r>
      <w:r w:rsidRPr="003E0F93">
        <w:rPr>
          <w:rFonts w:hint="eastAsia"/>
        </w:rPr>
        <w:t>人。</w:t>
      </w:r>
    </w:p>
    <w:p w:rsidR="001E5416" w:rsidRDefault="001E5416" w:rsidP="001E5416">
      <w:pPr>
        <w:ind w:firstLine="0"/>
      </w:pPr>
      <w:r w:rsidRPr="003E0F93">
        <w:rPr>
          <w:rFonts w:ascii="Calibri" w:eastAsia="宋体" w:hAnsi="Calibri" w:cs="Times New Roman"/>
          <w:noProof/>
        </w:rPr>
        <w:drawing>
          <wp:inline distT="0" distB="0" distL="0" distR="0" wp14:anchorId="1BABC60D" wp14:editId="27D99879">
            <wp:extent cx="5267325" cy="30480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199812.jpg"/>
                    <pic:cNvPicPr/>
                  </pic:nvPicPr>
                  <pic:blipFill>
                    <a:blip r:embed="rId13">
                      <a:extLst>
                        <a:ext uri="{28A0092B-C50C-407E-A947-70E740481C1C}">
                          <a14:useLocalDpi xmlns:a14="http://schemas.microsoft.com/office/drawing/2010/main" val="0"/>
                        </a:ext>
                      </a:extLst>
                    </a:blip>
                    <a:stretch>
                      <a:fillRect/>
                    </a:stretch>
                  </pic:blipFill>
                  <pic:spPr>
                    <a:xfrm>
                      <a:off x="0" y="0"/>
                      <a:ext cx="5274310" cy="3052042"/>
                    </a:xfrm>
                    <a:prstGeom prst="rect">
                      <a:avLst/>
                    </a:prstGeom>
                  </pic:spPr>
                </pic:pic>
              </a:graphicData>
            </a:graphic>
          </wp:inline>
        </w:drawing>
      </w:r>
    </w:p>
    <w:p w:rsidR="001E5416" w:rsidRPr="003E0F93" w:rsidRDefault="001E5416" w:rsidP="001E5416">
      <w:pPr>
        <w:ind w:firstLine="0"/>
        <w:rPr>
          <w:rFonts w:asciiTheme="minorEastAsia" w:hAnsiTheme="minorEastAsia"/>
        </w:rPr>
      </w:pPr>
      <w:r>
        <w:rPr>
          <w:rFonts w:hint="eastAsia"/>
        </w:rPr>
        <w:t xml:space="preserve">                         </w:t>
      </w:r>
      <w:r>
        <w:rPr>
          <w:rFonts w:asciiTheme="minorEastAsia" w:hAnsiTheme="minorEastAsia" w:hint="eastAsia"/>
        </w:rPr>
        <w:t>图1  专项计划示意图</w:t>
      </w:r>
    </w:p>
    <w:p w:rsidR="001E5416" w:rsidRPr="003E0F93" w:rsidRDefault="001E5416" w:rsidP="001E5416">
      <w:pPr>
        <w:ind w:firstLine="0"/>
        <w:rPr>
          <w:b/>
        </w:rPr>
      </w:pPr>
      <w:r>
        <w:rPr>
          <w:rFonts w:hint="eastAsia"/>
          <w:b/>
        </w:rPr>
        <w:t>（二）</w:t>
      </w:r>
      <w:r w:rsidRPr="003E0F93">
        <w:rPr>
          <w:rFonts w:hint="eastAsia"/>
          <w:b/>
        </w:rPr>
        <w:t>专项计划实施意义分析</w:t>
      </w:r>
    </w:p>
    <w:p w:rsidR="001E5416" w:rsidRPr="003E0F93" w:rsidRDefault="001E5416" w:rsidP="001E5416">
      <w:pPr>
        <w:ind w:firstLineChars="200" w:firstLine="420"/>
      </w:pPr>
      <w:r w:rsidRPr="003E0F93">
        <w:rPr>
          <w:rFonts w:hint="eastAsia"/>
        </w:rPr>
        <w:t>专项计划作为我国推行教育扶贫的一项重要政策，</w:t>
      </w:r>
      <w:r>
        <w:rPr>
          <w:rFonts w:hint="eastAsia"/>
        </w:rPr>
        <w:t>对于提升贫困地区农村学生重点院校入学率及促进贫困农村地区的经济发展</w:t>
      </w:r>
      <w:r w:rsidRPr="003E0F93">
        <w:rPr>
          <w:rFonts w:hint="eastAsia"/>
        </w:rPr>
        <w:t>具有十分重大的意义。</w:t>
      </w:r>
    </w:p>
    <w:p w:rsidR="001E5416" w:rsidRPr="003E0F93" w:rsidRDefault="001E5416" w:rsidP="001E5416">
      <w:pPr>
        <w:ind w:firstLineChars="200" w:firstLine="420"/>
      </w:pPr>
      <w:r w:rsidRPr="003E0F93">
        <w:rPr>
          <w:rFonts w:hint="eastAsia"/>
        </w:rPr>
        <w:t>首先，专项计划的实施，提高了贫困农村地区学生重点院校的入学率，在一定程度上改善了贫困农村地区的教育状况，促进了贫困农村地区教育，特别是普通高等教育的发展缩小了城乡教育发展差距，有利于教育公平和城乡教育的一体化发展。</w:t>
      </w:r>
    </w:p>
    <w:p w:rsidR="001E5416" w:rsidRPr="003E0F93" w:rsidRDefault="001E5416" w:rsidP="001E5416">
      <w:pPr>
        <w:ind w:firstLineChars="200" w:firstLine="420"/>
      </w:pPr>
      <w:r w:rsidRPr="003E0F93">
        <w:rPr>
          <w:rFonts w:hint="eastAsia"/>
        </w:rPr>
        <w:t>其次，专项计划涉及的专业以农林、水利、地矿、机械、师范、医学以及其他适农涉农等贫困地区急需专业为主，可为贫困农村地区的经济社会发展培养大量的高端实用型人才，</w:t>
      </w:r>
      <w:r w:rsidRPr="003E0F93">
        <w:rPr>
          <w:rFonts w:hint="eastAsia"/>
        </w:rPr>
        <w:lastRenderedPageBreak/>
        <w:t>极大地推动农村经济社会的发展，降低城乡发展差异，推动城乡均衡发展，同时也有助于缩小区域发展差异，促进社会公平。</w:t>
      </w:r>
    </w:p>
    <w:p w:rsidR="001E5416" w:rsidRDefault="001E5416" w:rsidP="001E5416">
      <w:pPr>
        <w:ind w:firstLineChars="200" w:firstLine="420"/>
      </w:pPr>
      <w:r w:rsidRPr="003E0F93">
        <w:rPr>
          <w:rFonts w:hint="eastAsia"/>
        </w:rPr>
        <w:t>最后，专项计划的实施，有利于打破“寒门难出贵子”的桎梏，有利于改善贫困农村地区的人力资源结构，对于促进我国人员社会阶层流动，改善我国居民收入分配格局，促进社会的良性持续发展具有十分积极的作用。</w:t>
      </w:r>
    </w:p>
    <w:p w:rsidR="001E5416" w:rsidRPr="003E0F93" w:rsidRDefault="001E5416" w:rsidP="001E5416">
      <w:pPr>
        <w:ind w:firstLineChars="200" w:firstLine="420"/>
      </w:pPr>
    </w:p>
    <w:p w:rsidR="001E5416" w:rsidRPr="0043243F" w:rsidRDefault="001E5416" w:rsidP="001E5416">
      <w:pPr>
        <w:pStyle w:val="a7"/>
        <w:ind w:firstLine="0"/>
        <w:jc w:val="both"/>
        <w:rPr>
          <w:sz w:val="24"/>
          <w:szCs w:val="24"/>
        </w:rPr>
      </w:pPr>
      <w:bookmarkStart w:id="4" w:name="_Toc429424409"/>
      <w:r w:rsidRPr="0043243F">
        <w:rPr>
          <w:rFonts w:hint="eastAsia"/>
          <w:sz w:val="24"/>
          <w:szCs w:val="24"/>
        </w:rPr>
        <w:t>三、研究思路与方法</w:t>
      </w:r>
      <w:bookmarkEnd w:id="4"/>
    </w:p>
    <w:p w:rsidR="001E5416" w:rsidRPr="003E0F93" w:rsidRDefault="001E5416" w:rsidP="001E5416">
      <w:pPr>
        <w:ind w:firstLine="0"/>
        <w:rPr>
          <w:b/>
        </w:rPr>
      </w:pPr>
      <w:r>
        <w:rPr>
          <w:rFonts w:hint="eastAsia"/>
          <w:b/>
        </w:rPr>
        <w:t>（一）</w:t>
      </w:r>
      <w:r w:rsidRPr="003E0F93">
        <w:rPr>
          <w:rFonts w:hint="eastAsia"/>
          <w:b/>
        </w:rPr>
        <w:t>基本思路</w:t>
      </w:r>
    </w:p>
    <w:p w:rsidR="001E5416" w:rsidRPr="003E0F93" w:rsidRDefault="001E5416" w:rsidP="001E5416">
      <w:pPr>
        <w:ind w:firstLineChars="200" w:firstLine="420"/>
      </w:pPr>
      <w:r w:rsidRPr="003E0F93">
        <w:rPr>
          <w:rFonts w:hint="eastAsia"/>
        </w:rPr>
        <w:t>首先，我们研究专项计划的实施对于提高中西部贫困地区和农村地区学生重点院校入学率的实际作用，并对这种作用进行定量分析，从而量化分析作用的大小。其次，从考生的角度对专项计划实施的接受度和对于专项计划中专业设置的满意度进行调查，分析出专项计划内部结构方面存在的不足。最后，结合前期的相关的研究成果，从内部和外部两个层面对专项计划的优化实施提出建议举措。</w:t>
      </w:r>
    </w:p>
    <w:p w:rsidR="001E5416" w:rsidRPr="003E0F93" w:rsidRDefault="001E5416" w:rsidP="001E5416">
      <w:pPr>
        <w:ind w:firstLineChars="200" w:firstLine="420"/>
      </w:pPr>
      <w:r w:rsidRPr="003E0F93">
        <w:rPr>
          <w:rFonts w:hint="eastAsia"/>
        </w:rPr>
        <w:t>具体调研思路图如下：</w:t>
      </w:r>
    </w:p>
    <w:p w:rsidR="001E5416" w:rsidRDefault="001E5416" w:rsidP="001E5416">
      <w:pPr>
        <w:ind w:firstLine="0"/>
        <w:rPr>
          <w:b/>
        </w:rPr>
      </w:pPr>
      <w:r w:rsidRPr="003E0F93">
        <w:rPr>
          <w:noProof/>
        </w:rPr>
        <w:drawing>
          <wp:inline distT="0" distB="0" distL="0" distR="0" wp14:anchorId="18B61DEC" wp14:editId="1DA6940F">
            <wp:extent cx="5276850" cy="43815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4379391"/>
                    </a:xfrm>
                    <a:prstGeom prst="rect">
                      <a:avLst/>
                    </a:prstGeom>
                    <a:noFill/>
                    <a:ln>
                      <a:noFill/>
                    </a:ln>
                  </pic:spPr>
                </pic:pic>
              </a:graphicData>
            </a:graphic>
          </wp:inline>
        </w:drawing>
      </w:r>
    </w:p>
    <w:p w:rsidR="001E5416" w:rsidRPr="00114665" w:rsidRDefault="001E5416" w:rsidP="001E5416">
      <w:pPr>
        <w:ind w:firstLine="0"/>
      </w:pPr>
      <w:r>
        <w:rPr>
          <w:rFonts w:hint="eastAsia"/>
          <w:b/>
        </w:rPr>
        <w:lastRenderedPageBreak/>
        <w:t xml:space="preserve">         </w:t>
      </w:r>
      <w:r>
        <w:rPr>
          <w:rFonts w:hint="eastAsia"/>
        </w:rPr>
        <w:t xml:space="preserve">                      </w:t>
      </w:r>
      <w:r>
        <w:rPr>
          <w:rFonts w:hint="eastAsia"/>
        </w:rPr>
        <w:t>图</w:t>
      </w:r>
      <w:r>
        <w:rPr>
          <w:rFonts w:hint="eastAsia"/>
        </w:rPr>
        <w:t xml:space="preserve">2  </w:t>
      </w:r>
      <w:r>
        <w:rPr>
          <w:rFonts w:hint="eastAsia"/>
        </w:rPr>
        <w:t>调研思路图</w:t>
      </w:r>
    </w:p>
    <w:p w:rsidR="001E5416" w:rsidRPr="003E0F93" w:rsidRDefault="001E5416" w:rsidP="001E5416">
      <w:pPr>
        <w:ind w:firstLine="0"/>
        <w:rPr>
          <w:b/>
        </w:rPr>
      </w:pPr>
      <w:r>
        <w:rPr>
          <w:rFonts w:hint="eastAsia"/>
          <w:b/>
        </w:rPr>
        <w:t>（二）</w:t>
      </w:r>
      <w:r w:rsidRPr="003E0F93">
        <w:rPr>
          <w:rFonts w:hint="eastAsia"/>
          <w:b/>
        </w:rPr>
        <w:t>调研方法简述</w:t>
      </w:r>
    </w:p>
    <w:p w:rsidR="001E5416" w:rsidRPr="003E0F93" w:rsidRDefault="001E5416" w:rsidP="001E5416">
      <w:pPr>
        <w:ind w:firstLineChars="200" w:firstLine="422"/>
        <w:rPr>
          <w:b/>
        </w:rPr>
      </w:pPr>
      <w:r>
        <w:rPr>
          <w:rFonts w:hint="eastAsia"/>
          <w:b/>
        </w:rPr>
        <w:t>1</w:t>
      </w:r>
      <w:r>
        <w:rPr>
          <w:rFonts w:hint="eastAsia"/>
          <w:b/>
        </w:rPr>
        <w:t>、</w:t>
      </w:r>
      <w:r w:rsidRPr="003E0F93">
        <w:rPr>
          <w:rFonts w:hint="eastAsia"/>
          <w:b/>
        </w:rPr>
        <w:t>文献查阅法。</w:t>
      </w:r>
      <w:r w:rsidRPr="003E0F93">
        <w:rPr>
          <w:rFonts w:hint="eastAsia"/>
        </w:rPr>
        <w:t>我小组根据研究的课题查阅相关文献，对文献数据进行统计分析并得出结论。此外，我们还对近几年</w:t>
      </w:r>
      <w:r w:rsidRPr="003E0F93">
        <w:t>恩施市参加高考人数、重点院校录取人数、农村户口考生重点院校录取人数等</w:t>
      </w:r>
      <w:r w:rsidRPr="003E0F93">
        <w:rPr>
          <w:rFonts w:hint="eastAsia"/>
        </w:rPr>
        <w:t>官方统计资料进行比较分析，得出相应结论，并在数据引用时说明资料来源，以保证证据的可靠性与准确性。</w:t>
      </w:r>
    </w:p>
    <w:p w:rsidR="001E5416" w:rsidRPr="003E0F93" w:rsidRDefault="001E5416" w:rsidP="001E5416">
      <w:pPr>
        <w:ind w:firstLineChars="200" w:firstLine="422"/>
        <w:rPr>
          <w:b/>
        </w:rPr>
      </w:pPr>
      <w:bookmarkStart w:id="5" w:name="_Toc311314091"/>
      <w:bookmarkStart w:id="6" w:name="_Toc310692164"/>
      <w:bookmarkStart w:id="7" w:name="_Toc310808106"/>
      <w:bookmarkStart w:id="8" w:name="_Toc357182237"/>
      <w:bookmarkStart w:id="9" w:name="_Toc7383"/>
      <w:bookmarkStart w:id="10" w:name="_Toc21012"/>
      <w:bookmarkStart w:id="11" w:name="_Toc357376953"/>
      <w:bookmarkStart w:id="12" w:name="_Toc11856"/>
      <w:bookmarkStart w:id="13" w:name="_Toc373096506"/>
      <w:r>
        <w:rPr>
          <w:rFonts w:hint="eastAsia"/>
          <w:b/>
        </w:rPr>
        <w:t>2</w:t>
      </w:r>
      <w:r>
        <w:rPr>
          <w:rFonts w:hint="eastAsia"/>
          <w:b/>
        </w:rPr>
        <w:t>、</w:t>
      </w:r>
      <w:r w:rsidRPr="003E0F93">
        <w:rPr>
          <w:rFonts w:hint="eastAsia"/>
          <w:b/>
        </w:rPr>
        <w:t>调查问卷法</w:t>
      </w:r>
      <w:bookmarkStart w:id="14" w:name="_Toc311314092"/>
      <w:bookmarkStart w:id="15" w:name="_Toc295158677"/>
      <w:bookmarkStart w:id="16" w:name="_Toc310808107"/>
      <w:bookmarkEnd w:id="5"/>
      <w:bookmarkEnd w:id="6"/>
      <w:bookmarkEnd w:id="7"/>
      <w:bookmarkEnd w:id="8"/>
      <w:bookmarkEnd w:id="9"/>
      <w:bookmarkEnd w:id="10"/>
      <w:bookmarkEnd w:id="11"/>
      <w:bookmarkEnd w:id="12"/>
      <w:bookmarkEnd w:id="13"/>
      <w:r w:rsidRPr="003E0F93">
        <w:rPr>
          <w:rFonts w:hint="eastAsia"/>
          <w:b/>
        </w:rPr>
        <w:t>。</w:t>
      </w:r>
      <w:r w:rsidRPr="003E0F93">
        <w:rPr>
          <w:rFonts w:hint="eastAsia"/>
        </w:rPr>
        <w:t>本课题涉及到对贫困地区学生参加高考招生专项计划的意愿及对专项计划所涉专业满意度的调查研究。因此，我们通过对学生发放和回收调查问卷来得到第一手数据，并以此</w:t>
      </w:r>
      <w:bookmarkStart w:id="17" w:name="_Toc357182238"/>
      <w:bookmarkStart w:id="18" w:name="_Toc29558"/>
      <w:bookmarkStart w:id="19" w:name="_Toc27630"/>
      <w:bookmarkStart w:id="20" w:name="_Toc357376954"/>
      <w:bookmarkStart w:id="21" w:name="_Toc907"/>
      <w:bookmarkStart w:id="22" w:name="_Toc373096507"/>
      <w:r w:rsidRPr="003E0F93">
        <w:rPr>
          <w:rFonts w:hint="eastAsia"/>
        </w:rPr>
        <w:t>作为后续研究分析的依据。</w:t>
      </w:r>
    </w:p>
    <w:p w:rsidR="001E5416" w:rsidRDefault="001E5416" w:rsidP="001E5416">
      <w:pPr>
        <w:ind w:firstLineChars="200" w:firstLine="422"/>
      </w:pPr>
      <w:r>
        <w:rPr>
          <w:rFonts w:hint="eastAsia"/>
          <w:b/>
        </w:rPr>
        <w:t>3</w:t>
      </w:r>
      <w:r>
        <w:rPr>
          <w:rFonts w:hint="eastAsia"/>
          <w:b/>
        </w:rPr>
        <w:t>、</w:t>
      </w:r>
      <w:r w:rsidRPr="003E0F93">
        <w:rPr>
          <w:rFonts w:hint="eastAsia"/>
          <w:b/>
        </w:rPr>
        <w:t>实地访谈法</w:t>
      </w:r>
      <w:bookmarkEnd w:id="14"/>
      <w:bookmarkEnd w:id="15"/>
      <w:bookmarkEnd w:id="16"/>
      <w:bookmarkEnd w:id="17"/>
      <w:bookmarkEnd w:id="18"/>
      <w:bookmarkEnd w:id="19"/>
      <w:bookmarkEnd w:id="20"/>
      <w:bookmarkEnd w:id="21"/>
      <w:bookmarkEnd w:id="22"/>
      <w:r w:rsidRPr="003E0F93">
        <w:rPr>
          <w:rFonts w:hint="eastAsia"/>
          <w:b/>
        </w:rPr>
        <w:t>。</w:t>
      </w:r>
      <w:r w:rsidRPr="003E0F93">
        <w:rPr>
          <w:rFonts w:hint="eastAsia"/>
        </w:rPr>
        <w:t>走访相关政府部门：通过访谈，了解高考招生专项计划的实施现状等；走访专家学者：就当前专项计划的内部实施状况和外部政策环境问题，访问相关专家学者，获得他们对当前专项计划实施的认识和看法，及对未来专项计划优化完善的建议与期望；走访民众：通过对不同民众进行集体访谈，了解群众对高考招生专项计划的了解情况、高考招生专项计划在群众中的接受程度以及高考招生专项计划的实施效果，同时，获得群众的优化建议。</w:t>
      </w:r>
    </w:p>
    <w:p w:rsidR="001E5416" w:rsidRDefault="001E5416" w:rsidP="001E5416">
      <w:pPr>
        <w:ind w:firstLineChars="200" w:firstLine="420"/>
      </w:pPr>
    </w:p>
    <w:p w:rsidR="001E5416" w:rsidRPr="0043243F" w:rsidRDefault="001E5416" w:rsidP="001E5416">
      <w:pPr>
        <w:pStyle w:val="a6"/>
        <w:ind w:firstLine="0"/>
        <w:jc w:val="both"/>
        <w:rPr>
          <w:sz w:val="28"/>
          <w:szCs w:val="28"/>
        </w:rPr>
      </w:pPr>
      <w:bookmarkStart w:id="23" w:name="_Toc429424410"/>
      <w:r w:rsidRPr="0043243F">
        <w:rPr>
          <w:rFonts w:hint="eastAsia"/>
          <w:sz w:val="28"/>
          <w:szCs w:val="28"/>
        </w:rPr>
        <w:t>第二章</w:t>
      </w:r>
      <w:r w:rsidRPr="0043243F">
        <w:rPr>
          <w:rFonts w:hint="eastAsia"/>
          <w:sz w:val="28"/>
          <w:szCs w:val="28"/>
        </w:rPr>
        <w:t xml:space="preserve">  </w:t>
      </w:r>
      <w:r w:rsidRPr="0043243F">
        <w:rPr>
          <w:rFonts w:hint="eastAsia"/>
          <w:sz w:val="28"/>
          <w:szCs w:val="28"/>
        </w:rPr>
        <w:t>调查结果分析</w:t>
      </w:r>
      <w:bookmarkEnd w:id="23"/>
    </w:p>
    <w:p w:rsidR="001E5416" w:rsidRPr="0043243F" w:rsidRDefault="001E5416" w:rsidP="001E5416">
      <w:pPr>
        <w:pStyle w:val="a7"/>
        <w:ind w:firstLine="0"/>
        <w:jc w:val="both"/>
        <w:rPr>
          <w:sz w:val="24"/>
          <w:szCs w:val="24"/>
        </w:rPr>
      </w:pPr>
      <w:bookmarkStart w:id="24" w:name="_Toc429424411"/>
      <w:r w:rsidRPr="0043243F">
        <w:rPr>
          <w:rFonts w:hint="eastAsia"/>
          <w:sz w:val="24"/>
          <w:szCs w:val="24"/>
        </w:rPr>
        <w:t>一、调查问卷结果及分析</w:t>
      </w:r>
      <w:bookmarkEnd w:id="24"/>
    </w:p>
    <w:p w:rsidR="001E5416" w:rsidRDefault="001E5416" w:rsidP="001E5416">
      <w:pPr>
        <w:ind w:firstLine="0"/>
        <w:rPr>
          <w:b/>
        </w:rPr>
      </w:pPr>
      <w:r>
        <w:rPr>
          <w:rFonts w:hint="eastAsia"/>
          <w:b/>
        </w:rPr>
        <w:t>（一）调查问卷结果</w:t>
      </w:r>
    </w:p>
    <w:p w:rsidR="001E5416" w:rsidRDefault="001E5416" w:rsidP="001E5416">
      <w:pPr>
        <w:ind w:firstLine="420"/>
      </w:pPr>
      <w:r>
        <w:rPr>
          <w:rFonts w:hint="eastAsia"/>
        </w:rPr>
        <w:t>我们小组在进行问卷调研的环节中，共发放问卷</w:t>
      </w:r>
      <w:r>
        <w:rPr>
          <w:rFonts w:hint="eastAsia"/>
        </w:rPr>
        <w:t>100</w:t>
      </w:r>
      <w:r>
        <w:rPr>
          <w:rFonts w:hint="eastAsia"/>
        </w:rPr>
        <w:t>份，实际回收的有效问卷的份数为</w:t>
      </w:r>
      <w:r>
        <w:rPr>
          <w:rFonts w:hint="eastAsia"/>
        </w:rPr>
        <w:t>62</w:t>
      </w:r>
      <w:r>
        <w:rPr>
          <w:rFonts w:hint="eastAsia"/>
        </w:rPr>
        <w:t>份；为了增强问卷调查数据的典型性和代表性，我们小组问卷调查的对象主要是以恩施市的部分高中在校学生以及才毕业的高三学生为主。下面根据问卷上问题的次序，将问卷调研得到的具体数据展示如下：</w:t>
      </w:r>
    </w:p>
    <w:p w:rsidR="001E5416" w:rsidRDefault="001E5416" w:rsidP="001E5416">
      <w:pPr>
        <w:ind w:firstLine="0"/>
      </w:pPr>
      <w:r w:rsidRPr="00DC1604">
        <w:rPr>
          <w:rFonts w:hint="eastAsia"/>
          <w:b/>
        </w:rPr>
        <w:t>问卷问题</w:t>
      </w:r>
      <w:r w:rsidRPr="00DC1604">
        <w:rPr>
          <w:rFonts w:hint="eastAsia"/>
          <w:b/>
        </w:rPr>
        <w:t>1</w:t>
      </w:r>
      <w:r w:rsidRPr="00DE58AE">
        <w:rPr>
          <w:rFonts w:hint="eastAsia"/>
          <w:b/>
        </w:rPr>
        <w:t>：</w:t>
      </w:r>
      <w:r>
        <w:rPr>
          <w:rFonts w:hint="eastAsia"/>
        </w:rPr>
        <w:t>你的户籍是？</w:t>
      </w:r>
    </w:p>
    <w:p w:rsidR="001E5416" w:rsidRDefault="001E5416" w:rsidP="001E5416">
      <w:pPr>
        <w:ind w:firstLine="420"/>
      </w:pPr>
      <w:r>
        <w:rPr>
          <w:rFonts w:hint="eastAsia"/>
        </w:rPr>
        <w:t>由于我们小组本次研究的主要问题是专项计划对于提高贫困农村地区学生重点院校入学率，因而在此次问卷调查中，第一个比较关键的问题是参与调研的学生的户籍问题，在我们小组的本次问卷调研中，农村学生和城市学生参与调研的具体数据如下图（图</w:t>
      </w:r>
      <w:r>
        <w:rPr>
          <w:rFonts w:hint="eastAsia"/>
        </w:rPr>
        <w:t>3</w:t>
      </w:r>
      <w:r>
        <w:rPr>
          <w:rFonts w:hint="eastAsia"/>
        </w:rPr>
        <w:t>）：</w:t>
      </w:r>
    </w:p>
    <w:p w:rsidR="001E5416" w:rsidRDefault="001E5416" w:rsidP="001E5416">
      <w:pPr>
        <w:ind w:firstLineChars="221" w:firstLine="464"/>
        <w:rPr>
          <w:noProof/>
        </w:rPr>
      </w:pPr>
      <w:r>
        <w:rPr>
          <w:noProof/>
        </w:rPr>
        <w:lastRenderedPageBreak/>
        <mc:AlternateContent>
          <mc:Choice Requires="wps">
            <w:drawing>
              <wp:anchor distT="0" distB="0" distL="114300" distR="114300" simplePos="0" relativeHeight="251668480" behindDoc="0" locked="0" layoutInCell="1" allowOverlap="1" wp14:anchorId="071B1FB1" wp14:editId="369B85C5">
                <wp:simplePos x="0" y="0"/>
                <wp:positionH relativeFrom="column">
                  <wp:posOffset>-65405</wp:posOffset>
                </wp:positionH>
                <wp:positionV relativeFrom="paragraph">
                  <wp:posOffset>271145</wp:posOffset>
                </wp:positionV>
                <wp:extent cx="2374265" cy="1403985"/>
                <wp:effectExtent l="0" t="0" r="24130" b="2540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1E5416" w:rsidRDefault="001E5416" w:rsidP="001E5416">
                            <w:r>
                              <w:rPr>
                                <w:rFonts w:hint="eastAsia"/>
                              </w:rPr>
                              <w:t>在我们小组的本次实地问卷调研中，农村学生参与人数为</w:t>
                            </w:r>
                            <w:r>
                              <w:rPr>
                                <w:rFonts w:hint="eastAsia"/>
                              </w:rPr>
                              <w:t>46</w:t>
                            </w:r>
                            <w:r>
                              <w:rPr>
                                <w:rFonts w:hint="eastAsia"/>
                              </w:rPr>
                              <w:t>人，占比</w:t>
                            </w:r>
                            <w:r>
                              <w:rPr>
                                <w:rFonts w:hint="eastAsia"/>
                              </w:rPr>
                              <w:t>74</w:t>
                            </w:r>
                            <w:r w:rsidR="009A034F">
                              <w:rPr>
                                <w:rFonts w:hint="eastAsia"/>
                              </w:rPr>
                              <w:t>.</w:t>
                            </w:r>
                            <w:r>
                              <w:rPr>
                                <w:rFonts w:hint="eastAsia"/>
                              </w:rPr>
                              <w:t>19%</w:t>
                            </w:r>
                            <w:r>
                              <w:rPr>
                                <w:rFonts w:hint="eastAsia"/>
                              </w:rPr>
                              <w:t>；城市学生人数为</w:t>
                            </w:r>
                            <w:r>
                              <w:rPr>
                                <w:rFonts w:hint="eastAsia"/>
                              </w:rPr>
                              <w:t>16</w:t>
                            </w:r>
                            <w:r>
                              <w:rPr>
                                <w:rFonts w:hint="eastAsia"/>
                              </w:rPr>
                              <w:t>人，占比</w:t>
                            </w:r>
                            <w:r>
                              <w:rPr>
                                <w:rFonts w:hint="eastAsia"/>
                              </w:rPr>
                              <w:t>25.81%</w:t>
                            </w:r>
                            <w:r>
                              <w:rPr>
                                <w:rFonts w:hint="eastAsia"/>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5.15pt;margin-top:21.35pt;width:186.95pt;height:110.5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">
                <v:textbox style="mso-fit-shape-to-text:t">
                  <w:txbxContent>
                    <w:p w:rsidR="001E5416" w:rsidRDefault="001E5416" w:rsidP="001E5416">
                      <w:r>
                        <w:rPr>
                          <w:rFonts w:hint="eastAsia"/>
                        </w:rPr>
                        <w:t>在我们小组的本次实地问卷调研中，农村学生参与人数为</w:t>
                      </w:r>
                      <w:r>
                        <w:rPr>
                          <w:rFonts w:hint="eastAsia"/>
                        </w:rPr>
                        <w:t>46</w:t>
                      </w:r>
                      <w:r>
                        <w:rPr>
                          <w:rFonts w:hint="eastAsia"/>
                        </w:rPr>
                        <w:t>人，占比</w:t>
                      </w:r>
                      <w:r>
                        <w:rPr>
                          <w:rFonts w:hint="eastAsia"/>
                        </w:rPr>
                        <w:t>74</w:t>
                      </w:r>
                      <w:r w:rsidR="009A034F">
                        <w:rPr>
                          <w:rFonts w:hint="eastAsia"/>
                        </w:rPr>
                        <w:t>.</w:t>
                      </w:r>
                      <w:r>
                        <w:rPr>
                          <w:rFonts w:hint="eastAsia"/>
                        </w:rPr>
                        <w:t>19%</w:t>
                      </w:r>
                      <w:r>
                        <w:rPr>
                          <w:rFonts w:hint="eastAsia"/>
                        </w:rPr>
                        <w:t>；城市学生人数为</w:t>
                      </w:r>
                      <w:r>
                        <w:rPr>
                          <w:rFonts w:hint="eastAsia"/>
                        </w:rPr>
                        <w:t>16</w:t>
                      </w:r>
                      <w:r>
                        <w:rPr>
                          <w:rFonts w:hint="eastAsia"/>
                        </w:rPr>
                        <w:t>人，占比</w:t>
                      </w:r>
                      <w:r>
                        <w:rPr>
                          <w:rFonts w:hint="eastAsia"/>
                        </w:rPr>
                        <w:t>25.81%</w:t>
                      </w:r>
                      <w:r>
                        <w:rPr>
                          <w:rFonts w:hint="eastAsia"/>
                        </w:rPr>
                        <w:t>。</w:t>
                      </w:r>
                    </w:p>
                  </w:txbxContent>
                </v:textbox>
              </v:shape>
            </w:pict>
          </mc:Fallback>
        </mc:AlternateContent>
      </w:r>
      <w:r>
        <w:rPr>
          <w:rFonts w:hint="eastAsia"/>
          <w:noProof/>
        </w:rPr>
        <w:t xml:space="preserve">                            </w:t>
      </w:r>
      <w:r>
        <w:rPr>
          <w:noProof/>
        </w:rPr>
        <w:drawing>
          <wp:inline distT="0" distB="0" distL="0" distR="0" wp14:anchorId="0767A073" wp14:editId="2D831300">
            <wp:extent cx="3067050" cy="1704975"/>
            <wp:effectExtent l="0" t="0" r="19050" b="952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E5416" w:rsidRDefault="001E5416" w:rsidP="001E5416">
      <w:pPr>
        <w:ind w:firstLineChars="221" w:firstLine="464"/>
        <w:rPr>
          <w:noProof/>
        </w:rPr>
      </w:pPr>
      <w:r>
        <w:rPr>
          <w:rFonts w:hint="eastAsia"/>
          <w:noProof/>
        </w:rPr>
        <w:t xml:space="preserve">                          </w:t>
      </w:r>
      <w:r>
        <w:rPr>
          <w:rFonts w:hint="eastAsia"/>
          <w:noProof/>
        </w:rPr>
        <w:t>图</w:t>
      </w:r>
      <w:r>
        <w:rPr>
          <w:rFonts w:hint="eastAsia"/>
          <w:noProof/>
        </w:rPr>
        <w:t xml:space="preserve">3  </w:t>
      </w:r>
      <w:r>
        <w:rPr>
          <w:rFonts w:hint="eastAsia"/>
          <w:noProof/>
        </w:rPr>
        <w:t>农村学生与城市学生参与调研情况分布图</w:t>
      </w:r>
    </w:p>
    <w:p w:rsidR="004030DD" w:rsidRDefault="001E5416" w:rsidP="004030DD">
      <w:pPr>
        <w:ind w:firstLineChars="221" w:firstLine="464"/>
        <w:rPr>
          <w:noProof/>
        </w:rPr>
      </w:pPr>
      <w:r>
        <w:rPr>
          <w:rFonts w:hint="eastAsia"/>
          <w:noProof/>
        </w:rPr>
        <w:t>由图</w:t>
      </w:r>
      <w:r>
        <w:rPr>
          <w:rFonts w:hint="eastAsia"/>
          <w:noProof/>
        </w:rPr>
        <w:t>3</w:t>
      </w:r>
      <w:r>
        <w:rPr>
          <w:rFonts w:hint="eastAsia"/>
          <w:noProof/>
        </w:rPr>
        <w:t>可知，农村户籍学生参与调研的比例达到</w:t>
      </w:r>
      <w:r>
        <w:rPr>
          <w:rFonts w:hint="eastAsia"/>
          <w:noProof/>
        </w:rPr>
        <w:t>74</w:t>
      </w:r>
      <w:r>
        <w:rPr>
          <w:rFonts w:hint="eastAsia"/>
          <w:noProof/>
        </w:rPr>
        <w:t>，</w:t>
      </w:r>
      <w:r>
        <w:rPr>
          <w:rFonts w:hint="eastAsia"/>
          <w:noProof/>
        </w:rPr>
        <w:t>19%</w:t>
      </w:r>
      <w:r>
        <w:rPr>
          <w:rFonts w:hint="eastAsia"/>
          <w:noProof/>
        </w:rPr>
        <w:t>，说明了我们小组本次调研的数据具有较强的代表性。</w:t>
      </w:r>
    </w:p>
    <w:p w:rsidR="004030DD" w:rsidRDefault="004030DD" w:rsidP="004030DD">
      <w:pPr>
        <w:ind w:firstLineChars="221" w:firstLine="464"/>
        <w:rPr>
          <w:noProof/>
        </w:rPr>
      </w:pPr>
    </w:p>
    <w:p w:rsidR="001E5416" w:rsidRDefault="001E5416" w:rsidP="001E5416">
      <w:pPr>
        <w:ind w:firstLine="0"/>
        <w:rPr>
          <w:noProof/>
        </w:rPr>
      </w:pPr>
      <w:r w:rsidRPr="00DC1604">
        <w:rPr>
          <w:rFonts w:hint="eastAsia"/>
          <w:b/>
          <w:noProof/>
        </w:rPr>
        <w:t>问卷问题</w:t>
      </w:r>
      <w:r w:rsidRPr="00DC1604">
        <w:rPr>
          <w:rFonts w:hint="eastAsia"/>
          <w:b/>
          <w:noProof/>
        </w:rPr>
        <w:t>2</w:t>
      </w:r>
      <w:r w:rsidRPr="00DC1604">
        <w:rPr>
          <w:rFonts w:hint="eastAsia"/>
          <w:b/>
          <w:noProof/>
        </w:rPr>
        <w:t>：</w:t>
      </w:r>
      <w:r>
        <w:rPr>
          <w:rFonts w:hint="eastAsia"/>
          <w:noProof/>
        </w:rPr>
        <w:t>你认为专项计划中设置的专业如何？</w:t>
      </w:r>
    </w:p>
    <w:p w:rsidR="001E5416" w:rsidRDefault="001E5416" w:rsidP="001E5416">
      <w:pPr>
        <w:ind w:firstLine="420"/>
        <w:rPr>
          <w:noProof/>
        </w:rPr>
      </w:pPr>
      <w:r>
        <w:rPr>
          <w:rFonts w:hint="eastAsia"/>
          <w:noProof/>
        </w:rPr>
        <w:t>我们小组本次调研设计这个问题主要是测试在学生心中对于专项计划设置专业的接受度，通过问卷调研，得到的具体数据如下图（图</w:t>
      </w:r>
      <w:r>
        <w:rPr>
          <w:rFonts w:hint="eastAsia"/>
          <w:noProof/>
        </w:rPr>
        <w:t>4</w:t>
      </w:r>
      <w:r>
        <w:rPr>
          <w:rFonts w:hint="eastAsia"/>
          <w:noProof/>
        </w:rPr>
        <w:t>）：</w:t>
      </w:r>
    </w:p>
    <w:p w:rsidR="001E5416" w:rsidRDefault="001E5416" w:rsidP="001E5416">
      <w:pPr>
        <w:ind w:firstLineChars="500" w:firstLine="1050"/>
        <w:rPr>
          <w:noProof/>
        </w:rPr>
      </w:pPr>
      <w:r>
        <w:rPr>
          <w:noProof/>
        </w:rPr>
        <w:drawing>
          <wp:inline distT="0" distB="0" distL="0" distR="0" wp14:anchorId="5CD6DD51" wp14:editId="39F542E5">
            <wp:extent cx="4391025" cy="1771650"/>
            <wp:effectExtent l="0" t="0" r="9525" b="1905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E5416" w:rsidRPr="00561A8A" w:rsidRDefault="001E5416" w:rsidP="001E5416">
      <w:pPr>
        <w:ind w:firstLine="0"/>
        <w:rPr>
          <w:rFonts w:asciiTheme="minorEastAsia" w:hAnsiTheme="minorEastAsia"/>
          <w:noProof/>
        </w:rPr>
      </w:pPr>
      <w:r>
        <w:rPr>
          <w:rFonts w:hint="eastAsia"/>
          <w:noProof/>
        </w:rPr>
        <w:t xml:space="preserve">                     </w:t>
      </w:r>
      <w:r w:rsidRPr="00561A8A">
        <w:rPr>
          <w:rFonts w:asciiTheme="minorEastAsia" w:hAnsiTheme="minorEastAsia" w:hint="eastAsia"/>
          <w:noProof/>
        </w:rPr>
        <w:t xml:space="preserve"> 图</w:t>
      </w:r>
      <w:r>
        <w:rPr>
          <w:rFonts w:asciiTheme="minorEastAsia" w:hAnsiTheme="minorEastAsia" w:hint="eastAsia"/>
          <w:noProof/>
        </w:rPr>
        <w:t xml:space="preserve">4 </w:t>
      </w:r>
      <w:r w:rsidRPr="00561A8A">
        <w:rPr>
          <w:rFonts w:asciiTheme="minorEastAsia" w:hAnsiTheme="minorEastAsia" w:hint="eastAsia"/>
          <w:noProof/>
        </w:rPr>
        <w:t xml:space="preserve"> 专项计划设置专业接受度具体情况分布图</w:t>
      </w:r>
    </w:p>
    <w:p w:rsidR="004030DD" w:rsidRDefault="001E5416" w:rsidP="004030DD">
      <w:pPr>
        <w:ind w:firstLine="420"/>
        <w:rPr>
          <w:noProof/>
        </w:rPr>
      </w:pPr>
      <w:r>
        <w:rPr>
          <w:rFonts w:hint="eastAsia"/>
          <w:noProof/>
        </w:rPr>
        <w:t>由图</w:t>
      </w:r>
      <w:r>
        <w:rPr>
          <w:rFonts w:hint="eastAsia"/>
          <w:noProof/>
        </w:rPr>
        <w:t>4</w:t>
      </w:r>
      <w:r>
        <w:rPr>
          <w:rFonts w:hint="eastAsia"/>
          <w:noProof/>
        </w:rPr>
        <w:t>可知，在参与调查的学生中，认为很不错和比较冷门的分别占比为</w:t>
      </w:r>
      <w:r>
        <w:rPr>
          <w:rFonts w:hint="eastAsia"/>
          <w:noProof/>
        </w:rPr>
        <w:t>14.52%</w:t>
      </w:r>
      <w:r>
        <w:rPr>
          <w:rFonts w:hint="eastAsia"/>
          <w:noProof/>
        </w:rPr>
        <w:t>和</w:t>
      </w:r>
      <w:r>
        <w:rPr>
          <w:rFonts w:hint="eastAsia"/>
          <w:noProof/>
        </w:rPr>
        <w:t>8.06%</w:t>
      </w:r>
      <w:r>
        <w:rPr>
          <w:rFonts w:hint="eastAsia"/>
          <w:noProof/>
        </w:rPr>
        <w:t>，而认为专业设置一般和不了解的占比分别为</w:t>
      </w:r>
      <w:r>
        <w:rPr>
          <w:rFonts w:hint="eastAsia"/>
          <w:noProof/>
        </w:rPr>
        <w:t>45.16%</w:t>
      </w:r>
      <w:r>
        <w:rPr>
          <w:rFonts w:hint="eastAsia"/>
          <w:noProof/>
        </w:rPr>
        <w:t>和</w:t>
      </w:r>
      <w:r>
        <w:rPr>
          <w:rFonts w:hint="eastAsia"/>
          <w:noProof/>
        </w:rPr>
        <w:t>32.26%</w:t>
      </w:r>
      <w:r>
        <w:rPr>
          <w:rFonts w:hint="eastAsia"/>
          <w:noProof/>
        </w:rPr>
        <w:t>。问卷调研得到的数据对于反应学生的专业接受度具有较好的代表性。</w:t>
      </w:r>
    </w:p>
    <w:p w:rsidR="004030DD" w:rsidRDefault="004030DD" w:rsidP="004030DD">
      <w:pPr>
        <w:ind w:firstLine="420"/>
        <w:rPr>
          <w:noProof/>
        </w:rPr>
      </w:pPr>
    </w:p>
    <w:p w:rsidR="001E5416" w:rsidRDefault="001E5416" w:rsidP="001E5416">
      <w:pPr>
        <w:ind w:firstLine="0"/>
        <w:rPr>
          <w:noProof/>
        </w:rPr>
      </w:pPr>
      <w:r w:rsidRPr="00DE58AE">
        <w:rPr>
          <w:rFonts w:hint="eastAsia"/>
          <w:b/>
          <w:noProof/>
        </w:rPr>
        <w:t>问卷问题</w:t>
      </w:r>
      <w:r w:rsidRPr="00DE58AE">
        <w:rPr>
          <w:rFonts w:hint="eastAsia"/>
          <w:b/>
          <w:noProof/>
        </w:rPr>
        <w:t>3</w:t>
      </w:r>
      <w:r w:rsidRPr="00DE58AE">
        <w:rPr>
          <w:rFonts w:hint="eastAsia"/>
          <w:b/>
          <w:noProof/>
        </w:rPr>
        <w:t>：</w:t>
      </w:r>
      <w:r>
        <w:rPr>
          <w:rFonts w:hint="eastAsia"/>
          <w:noProof/>
        </w:rPr>
        <w:t>你会选择通过专项计划升入自己理想的大学吗？</w:t>
      </w:r>
    </w:p>
    <w:p w:rsidR="001E5416" w:rsidRDefault="001E5416" w:rsidP="001E5416">
      <w:pPr>
        <w:ind w:firstLine="420"/>
        <w:rPr>
          <w:noProof/>
        </w:rPr>
      </w:pPr>
      <w:r>
        <w:rPr>
          <w:rFonts w:hint="eastAsia"/>
          <w:noProof/>
        </w:rPr>
        <w:t>我们小组设置这个问题，主要是测试学生是否愿意通过专项计划来升入自己理想的大学，从而来测度学生们对于专项计划的认可度，进而深入的分析专项计划的实施对参加高考的贫困农村地区学生升入重点院校带来的帮助。通过问卷调研，我们得到的具体数据如下图（图</w:t>
      </w:r>
      <w:r>
        <w:rPr>
          <w:rFonts w:hint="eastAsia"/>
          <w:noProof/>
        </w:rPr>
        <w:t>5</w:t>
      </w:r>
      <w:r>
        <w:rPr>
          <w:rFonts w:hint="eastAsia"/>
          <w:noProof/>
        </w:rPr>
        <w:t>）：</w:t>
      </w:r>
    </w:p>
    <w:p w:rsidR="001E5416" w:rsidRDefault="001E5416" w:rsidP="001E5416">
      <w:pPr>
        <w:ind w:firstLineChars="221" w:firstLine="464"/>
        <w:rPr>
          <w:noProof/>
        </w:rPr>
      </w:pPr>
      <w:r>
        <w:rPr>
          <w:noProof/>
        </w:rPr>
        <w:lastRenderedPageBreak/>
        <w:drawing>
          <wp:inline distT="0" distB="0" distL="0" distR="0" wp14:anchorId="10972FE5" wp14:editId="131511C0">
            <wp:extent cx="4762500" cy="1476375"/>
            <wp:effectExtent l="0" t="0" r="19050" b="9525"/>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E5416" w:rsidRPr="00561A8A" w:rsidRDefault="001E5416" w:rsidP="001E5416">
      <w:pPr>
        <w:ind w:firstLineChars="900" w:firstLine="1890"/>
        <w:rPr>
          <w:rFonts w:asciiTheme="minorEastAsia" w:hAnsiTheme="minorEastAsia"/>
          <w:noProof/>
        </w:rPr>
      </w:pPr>
      <w:r w:rsidRPr="00561A8A">
        <w:rPr>
          <w:rFonts w:asciiTheme="minorEastAsia" w:hAnsiTheme="minorEastAsia" w:hint="eastAsia"/>
          <w:noProof/>
        </w:rPr>
        <w:t>图</w:t>
      </w:r>
      <w:r>
        <w:rPr>
          <w:rFonts w:asciiTheme="minorEastAsia" w:hAnsiTheme="minorEastAsia" w:hint="eastAsia"/>
          <w:noProof/>
        </w:rPr>
        <w:t>5</w:t>
      </w:r>
      <w:r w:rsidRPr="00561A8A">
        <w:rPr>
          <w:rFonts w:asciiTheme="minorEastAsia" w:hAnsiTheme="minorEastAsia" w:hint="eastAsia"/>
          <w:noProof/>
        </w:rPr>
        <w:t xml:space="preserve">  学生意愿通过专项计划升入大学情况分布图</w:t>
      </w:r>
    </w:p>
    <w:p w:rsidR="004030DD" w:rsidRDefault="001E5416" w:rsidP="004030DD">
      <w:pPr>
        <w:ind w:firstLine="420"/>
        <w:rPr>
          <w:noProof/>
        </w:rPr>
      </w:pPr>
      <w:r>
        <w:rPr>
          <w:rFonts w:hint="eastAsia"/>
          <w:noProof/>
        </w:rPr>
        <w:t>在我们回收的有效问卷中，愿意通过专项计划升入大学的人数为</w:t>
      </w:r>
      <w:r>
        <w:rPr>
          <w:rFonts w:hint="eastAsia"/>
          <w:noProof/>
        </w:rPr>
        <w:t>46</w:t>
      </w:r>
      <w:r>
        <w:rPr>
          <w:rFonts w:hint="eastAsia"/>
          <w:noProof/>
        </w:rPr>
        <w:t>人，而不愿意通过专项计划升入大学的人数为</w:t>
      </w:r>
      <w:r>
        <w:rPr>
          <w:rFonts w:hint="eastAsia"/>
          <w:noProof/>
        </w:rPr>
        <w:t>16</w:t>
      </w:r>
      <w:r>
        <w:rPr>
          <w:rFonts w:hint="eastAsia"/>
          <w:noProof/>
        </w:rPr>
        <w:t>人，学生对于专项计划的认可接受度较高，很多学生愿意通过专项计划升入理想的大学。</w:t>
      </w:r>
    </w:p>
    <w:p w:rsidR="001E5416" w:rsidRDefault="001E5416" w:rsidP="001E5416">
      <w:pPr>
        <w:ind w:firstLine="0"/>
        <w:rPr>
          <w:noProof/>
        </w:rPr>
      </w:pPr>
      <w:r w:rsidRPr="009E53A9">
        <w:rPr>
          <w:rFonts w:hint="eastAsia"/>
          <w:b/>
          <w:noProof/>
        </w:rPr>
        <w:t>问卷问题</w:t>
      </w:r>
      <w:r w:rsidRPr="009E53A9">
        <w:rPr>
          <w:rFonts w:hint="eastAsia"/>
          <w:b/>
          <w:noProof/>
        </w:rPr>
        <w:t>4</w:t>
      </w:r>
      <w:r w:rsidRPr="009E53A9">
        <w:rPr>
          <w:rFonts w:hint="eastAsia"/>
          <w:b/>
          <w:noProof/>
        </w:rPr>
        <w:t>：</w:t>
      </w:r>
      <w:r w:rsidRPr="002F6D8A">
        <w:rPr>
          <w:rFonts w:hint="eastAsia"/>
          <w:noProof/>
        </w:rPr>
        <w:t>你认为专项计划对于提高贫困农村地区学生重点院校入学率是否有影响呢？</w:t>
      </w:r>
    </w:p>
    <w:p w:rsidR="001E5416" w:rsidRDefault="001E5416" w:rsidP="001E5416">
      <w:pPr>
        <w:ind w:firstLine="420"/>
        <w:rPr>
          <w:noProof/>
        </w:rPr>
      </w:pPr>
      <w:r>
        <w:rPr>
          <w:rFonts w:hint="eastAsia"/>
          <w:noProof/>
        </w:rPr>
        <w:t>我们小组设置这个问题主要是为了了解学生心中对于专项计划提升贫困农村地区学生重点院校入学率的认可度，通过发放问卷，我们小组得到的具体调研数据如下图（图</w:t>
      </w:r>
      <w:r>
        <w:rPr>
          <w:rFonts w:hint="eastAsia"/>
          <w:noProof/>
        </w:rPr>
        <w:t>6</w:t>
      </w:r>
      <w:r>
        <w:rPr>
          <w:rFonts w:hint="eastAsia"/>
          <w:noProof/>
        </w:rPr>
        <w:t>）：</w:t>
      </w:r>
    </w:p>
    <w:p w:rsidR="001E5416" w:rsidRDefault="001E5416" w:rsidP="001E5416">
      <w:pPr>
        <w:ind w:firstLineChars="100" w:firstLine="211"/>
        <w:rPr>
          <w:b/>
          <w:noProof/>
        </w:rPr>
      </w:pPr>
      <w:r>
        <w:rPr>
          <w:b/>
          <w:noProof/>
        </w:rPr>
        <w:drawing>
          <wp:inline distT="0" distB="0" distL="0" distR="0" wp14:anchorId="662C9C9F" wp14:editId="5881740D">
            <wp:extent cx="4991100" cy="1514475"/>
            <wp:effectExtent l="0" t="0" r="19050" b="952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E5416" w:rsidRDefault="001E5416" w:rsidP="001E5416">
      <w:pPr>
        <w:ind w:firstLineChars="100" w:firstLine="211"/>
        <w:rPr>
          <w:rFonts w:asciiTheme="minorEastAsia" w:hAnsiTheme="minorEastAsia"/>
          <w:noProof/>
        </w:rPr>
      </w:pPr>
      <w:r>
        <w:rPr>
          <w:rFonts w:hint="eastAsia"/>
          <w:b/>
          <w:noProof/>
        </w:rPr>
        <w:t xml:space="preserve">       </w:t>
      </w:r>
      <w:r w:rsidRPr="00561A8A">
        <w:rPr>
          <w:rFonts w:hint="eastAsia"/>
          <w:noProof/>
        </w:rPr>
        <w:t xml:space="preserve"> </w:t>
      </w:r>
      <w:r>
        <w:rPr>
          <w:rFonts w:hint="eastAsia"/>
          <w:noProof/>
        </w:rPr>
        <w:t xml:space="preserve">           </w:t>
      </w:r>
      <w:r w:rsidRPr="00561A8A">
        <w:rPr>
          <w:rFonts w:hint="eastAsia"/>
          <w:noProof/>
        </w:rPr>
        <w:t xml:space="preserve"> </w:t>
      </w:r>
      <w:r w:rsidRPr="00561A8A">
        <w:rPr>
          <w:rFonts w:asciiTheme="minorEastAsia" w:hAnsiTheme="minorEastAsia" w:hint="eastAsia"/>
          <w:noProof/>
        </w:rPr>
        <w:t>图</w:t>
      </w:r>
      <w:r>
        <w:rPr>
          <w:rFonts w:asciiTheme="minorEastAsia" w:hAnsiTheme="minorEastAsia" w:hint="eastAsia"/>
          <w:noProof/>
        </w:rPr>
        <w:t>6  学生对于专项计划认可度情况分布图</w:t>
      </w:r>
    </w:p>
    <w:p w:rsidR="001E5416" w:rsidRDefault="001E5416" w:rsidP="001E5416">
      <w:pPr>
        <w:ind w:firstLineChars="100" w:firstLine="210"/>
        <w:rPr>
          <w:rFonts w:asciiTheme="minorEastAsia" w:hAnsiTheme="minorEastAsia"/>
          <w:noProof/>
        </w:rPr>
      </w:pPr>
      <w:r>
        <w:rPr>
          <w:rFonts w:asciiTheme="minorEastAsia" w:hAnsiTheme="minorEastAsia" w:hint="eastAsia"/>
          <w:noProof/>
        </w:rPr>
        <w:t xml:space="preserve">  由图6可知，59.68%的学生认为专项计划的实施对于提升贫困农村地区学生重点院校入学率影响一般，而认为影响非常大和基本没影响的学生占比分别为32.26%和8.06%。</w:t>
      </w:r>
    </w:p>
    <w:p w:rsidR="001E5416" w:rsidRDefault="001E5416" w:rsidP="001E5416">
      <w:pPr>
        <w:ind w:firstLine="420"/>
        <w:rPr>
          <w:rFonts w:asciiTheme="minorEastAsia" w:hAnsiTheme="minorEastAsia"/>
          <w:noProof/>
        </w:rPr>
      </w:pPr>
      <w:r>
        <w:rPr>
          <w:rFonts w:asciiTheme="minorEastAsia" w:hAnsiTheme="minorEastAsia" w:hint="eastAsia"/>
          <w:noProof/>
        </w:rPr>
        <w:t>以上是我们小组本次问卷调研的几个主要问题得到的数据，下面通过将问题1和问题3联合分析统计，得到的结果如下图（图7）：</w:t>
      </w:r>
    </w:p>
    <w:p w:rsidR="001E5416" w:rsidRDefault="001E5416" w:rsidP="001E5416">
      <w:pPr>
        <w:ind w:firstLine="0"/>
        <w:rPr>
          <w:rFonts w:asciiTheme="minorEastAsia" w:hAnsiTheme="minorEastAsia"/>
          <w:noProof/>
        </w:rPr>
      </w:pPr>
      <w:r>
        <w:rPr>
          <w:rFonts w:asciiTheme="minorEastAsia" w:hAnsiTheme="minorEastAsia"/>
          <w:noProof/>
        </w:rPr>
        <w:drawing>
          <wp:inline distT="0" distB="0" distL="0" distR="0" wp14:anchorId="2097428D" wp14:editId="65E0DECF">
            <wp:extent cx="5276850" cy="1828800"/>
            <wp:effectExtent l="0" t="0" r="19050" b="1905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E5416" w:rsidRPr="003C6F17" w:rsidRDefault="001E5416" w:rsidP="004030DD">
      <w:pPr>
        <w:ind w:firstLineChars="500" w:firstLine="1050"/>
        <w:rPr>
          <w:rFonts w:asciiTheme="minorEastAsia" w:hAnsiTheme="minorEastAsia"/>
          <w:noProof/>
        </w:rPr>
      </w:pPr>
      <w:r>
        <w:rPr>
          <w:rFonts w:asciiTheme="minorEastAsia" w:hAnsiTheme="minorEastAsia" w:hint="eastAsia"/>
          <w:noProof/>
        </w:rPr>
        <w:lastRenderedPageBreak/>
        <w:t xml:space="preserve"> 图7  不同户籍学生</w:t>
      </w:r>
      <w:r w:rsidRPr="003C6F17">
        <w:rPr>
          <w:rFonts w:asciiTheme="minorEastAsia" w:hAnsiTheme="minorEastAsia" w:hint="eastAsia"/>
          <w:noProof/>
        </w:rPr>
        <w:t>意愿通过专项计划升入大学情况分布图</w:t>
      </w:r>
    </w:p>
    <w:p w:rsidR="001E5416" w:rsidRDefault="001E5416" w:rsidP="001E5416">
      <w:pPr>
        <w:ind w:firstLineChars="200" w:firstLine="420"/>
        <w:rPr>
          <w:rFonts w:asciiTheme="minorEastAsia" w:hAnsiTheme="minorEastAsia"/>
          <w:noProof/>
        </w:rPr>
      </w:pPr>
      <w:r>
        <w:rPr>
          <w:rFonts w:asciiTheme="minorEastAsia" w:hAnsiTheme="minorEastAsia" w:hint="eastAsia"/>
          <w:noProof/>
        </w:rPr>
        <w:t>由图7可知，农村户籍的学生意愿通过专项计划升入大学的占比为54.84%，较多农村户籍的学生会选择通过专项计划计划升入大学。</w:t>
      </w:r>
    </w:p>
    <w:p w:rsidR="001E5416" w:rsidRDefault="001E5416" w:rsidP="001E5416">
      <w:pPr>
        <w:ind w:firstLine="0"/>
        <w:rPr>
          <w:rFonts w:asciiTheme="minorEastAsia" w:hAnsiTheme="minorEastAsia"/>
          <w:b/>
          <w:noProof/>
        </w:rPr>
      </w:pPr>
      <w:r>
        <w:rPr>
          <w:rFonts w:asciiTheme="minorEastAsia" w:hAnsiTheme="minorEastAsia" w:hint="eastAsia"/>
          <w:b/>
          <w:noProof/>
        </w:rPr>
        <w:t>（二）</w:t>
      </w:r>
      <w:r w:rsidRPr="003C6F17">
        <w:rPr>
          <w:rFonts w:asciiTheme="minorEastAsia" w:hAnsiTheme="minorEastAsia" w:hint="eastAsia"/>
          <w:b/>
          <w:noProof/>
        </w:rPr>
        <w:t>调查问卷分析</w:t>
      </w:r>
    </w:p>
    <w:p w:rsidR="001E5416" w:rsidRDefault="001E5416" w:rsidP="001E5416">
      <w:pPr>
        <w:ind w:firstLine="0"/>
        <w:rPr>
          <w:rFonts w:asciiTheme="minorEastAsia" w:hAnsiTheme="minorEastAsia"/>
          <w:noProof/>
        </w:rPr>
      </w:pPr>
      <w:r>
        <w:rPr>
          <w:rFonts w:asciiTheme="minorEastAsia" w:hAnsiTheme="minorEastAsia" w:hint="eastAsia"/>
          <w:b/>
          <w:noProof/>
        </w:rPr>
        <w:t>1、专项计划实施对考生的效能的分析</w:t>
      </w:r>
    </w:p>
    <w:p w:rsidR="001E5416" w:rsidRDefault="001E5416" w:rsidP="001E5416">
      <w:pPr>
        <w:ind w:firstLine="420"/>
        <w:rPr>
          <w:rFonts w:asciiTheme="minorEastAsia" w:hAnsiTheme="minorEastAsia"/>
          <w:noProof/>
        </w:rPr>
      </w:pPr>
      <w:r>
        <w:rPr>
          <w:rFonts w:asciiTheme="minorEastAsia" w:hAnsiTheme="minorEastAsia" w:hint="eastAsia"/>
          <w:noProof/>
        </w:rPr>
        <w:t>通过问卷调研得到的数据，我们小组经过统计分析，得到的具体结论有以下几点：</w:t>
      </w:r>
    </w:p>
    <w:p w:rsidR="001E5416" w:rsidRPr="00A02219" w:rsidRDefault="001E5416" w:rsidP="001E5416">
      <w:pPr>
        <w:ind w:firstLineChars="200" w:firstLine="422"/>
        <w:rPr>
          <w:rFonts w:asciiTheme="minorEastAsia" w:hAnsiTheme="minorEastAsia"/>
          <w:b/>
          <w:noProof/>
        </w:rPr>
      </w:pPr>
      <w:r w:rsidRPr="00A02219">
        <w:rPr>
          <w:rFonts w:asciiTheme="minorEastAsia" w:hAnsiTheme="minorEastAsia"/>
          <w:b/>
          <w:noProof/>
        </w:rPr>
        <w:fldChar w:fldCharType="begin"/>
      </w:r>
      <w:r w:rsidRPr="00A02219">
        <w:rPr>
          <w:rFonts w:asciiTheme="minorEastAsia" w:hAnsiTheme="minorEastAsia"/>
          <w:b/>
          <w:noProof/>
        </w:rPr>
        <w:instrText xml:space="preserve"> </w:instrText>
      </w:r>
      <w:r w:rsidRPr="00A02219">
        <w:rPr>
          <w:rFonts w:asciiTheme="minorEastAsia" w:hAnsiTheme="minorEastAsia" w:hint="eastAsia"/>
          <w:b/>
          <w:noProof/>
        </w:rPr>
        <w:instrText>= 1 \* GB3</w:instrText>
      </w:r>
      <w:r w:rsidRPr="00A02219">
        <w:rPr>
          <w:rFonts w:asciiTheme="minorEastAsia" w:hAnsiTheme="minorEastAsia"/>
          <w:b/>
          <w:noProof/>
        </w:rPr>
        <w:instrText xml:space="preserve"> </w:instrText>
      </w:r>
      <w:r w:rsidRPr="00A02219">
        <w:rPr>
          <w:rFonts w:asciiTheme="minorEastAsia" w:hAnsiTheme="minorEastAsia"/>
          <w:b/>
          <w:noProof/>
        </w:rPr>
        <w:fldChar w:fldCharType="separate"/>
      </w:r>
      <w:r w:rsidRPr="00A02219">
        <w:rPr>
          <w:rFonts w:asciiTheme="minorEastAsia" w:hAnsiTheme="minorEastAsia" w:hint="eastAsia"/>
          <w:b/>
          <w:noProof/>
        </w:rPr>
        <w:t>①</w:t>
      </w:r>
      <w:r w:rsidRPr="00A02219">
        <w:rPr>
          <w:rFonts w:asciiTheme="minorEastAsia" w:hAnsiTheme="minorEastAsia"/>
          <w:b/>
          <w:noProof/>
        </w:rPr>
        <w:fldChar w:fldCharType="end"/>
      </w:r>
      <w:r w:rsidRPr="00A02219">
        <w:rPr>
          <w:rFonts w:asciiTheme="minorEastAsia" w:hAnsiTheme="minorEastAsia" w:hint="eastAsia"/>
          <w:b/>
          <w:noProof/>
        </w:rPr>
        <w:t>学生对于专项计划中设置的专业接受度较高</w:t>
      </w:r>
    </w:p>
    <w:p w:rsidR="001E5416" w:rsidRDefault="001E5416" w:rsidP="001E5416">
      <w:pPr>
        <w:ind w:firstLineChars="200" w:firstLine="420"/>
        <w:rPr>
          <w:rFonts w:asciiTheme="minorEastAsia" w:hAnsiTheme="minorEastAsia"/>
          <w:noProof/>
        </w:rPr>
      </w:pPr>
      <w:r>
        <w:rPr>
          <w:rFonts w:asciiTheme="minorEastAsia" w:hAnsiTheme="minorEastAsia" w:hint="eastAsia"/>
          <w:noProof/>
        </w:rPr>
        <w:t>从问卷调查的结果来看，认为专项计划中设置专业比较冷门的人数为5人，占比仅为8.06%，而认为专业设置一般和很不错的总和占比为59.68%。而且认为设置很不错学生的人数在绝对数量上也比认为专业设置比较冷门的人数要多。但同时也存在另外一个方面的问题，对于专项计划中设置专业不了解的学生人数占比为32.26%，这个比例还是相对较大的，一方面，说明了学生对于专项计划中设置专业的了解程度还有待加强，专项计划对于贫困农村地区学生升入重点院校起到的促进作用有限；另一方面，则说明了相关的教育部门和学校对于专项计划的宣传普及并没有做到位，可能会导致专项计划的实施不能得到预期的效果。总的来说，学生对于专项计划设置的专业的接受度较高，专项计划的实施对于提高贫困地区农村学生重点院校入学率是有促进作用的。</w:t>
      </w:r>
    </w:p>
    <w:p w:rsidR="001E5416" w:rsidRPr="00A02219" w:rsidRDefault="001E5416" w:rsidP="001E5416">
      <w:pPr>
        <w:ind w:firstLineChars="200" w:firstLine="422"/>
        <w:rPr>
          <w:rFonts w:asciiTheme="minorEastAsia" w:hAnsiTheme="minorEastAsia"/>
          <w:b/>
          <w:noProof/>
        </w:rPr>
      </w:pPr>
      <w:r w:rsidRPr="00A02219">
        <w:rPr>
          <w:rFonts w:asciiTheme="minorEastAsia" w:hAnsiTheme="minorEastAsia"/>
          <w:b/>
          <w:noProof/>
        </w:rPr>
        <w:fldChar w:fldCharType="begin"/>
      </w:r>
      <w:r w:rsidRPr="00A02219">
        <w:rPr>
          <w:rFonts w:asciiTheme="minorEastAsia" w:hAnsiTheme="minorEastAsia"/>
          <w:b/>
          <w:noProof/>
        </w:rPr>
        <w:instrText xml:space="preserve"> </w:instrText>
      </w:r>
      <w:r w:rsidRPr="00A02219">
        <w:rPr>
          <w:rFonts w:asciiTheme="minorEastAsia" w:hAnsiTheme="minorEastAsia" w:hint="eastAsia"/>
          <w:b/>
          <w:noProof/>
        </w:rPr>
        <w:instrText>= 2 \* GB3</w:instrText>
      </w:r>
      <w:r w:rsidRPr="00A02219">
        <w:rPr>
          <w:rFonts w:asciiTheme="minorEastAsia" w:hAnsiTheme="minorEastAsia"/>
          <w:b/>
          <w:noProof/>
        </w:rPr>
        <w:instrText xml:space="preserve"> </w:instrText>
      </w:r>
      <w:r w:rsidRPr="00A02219">
        <w:rPr>
          <w:rFonts w:asciiTheme="minorEastAsia" w:hAnsiTheme="minorEastAsia"/>
          <w:b/>
          <w:noProof/>
        </w:rPr>
        <w:fldChar w:fldCharType="separate"/>
      </w:r>
      <w:r w:rsidRPr="00A02219">
        <w:rPr>
          <w:rFonts w:asciiTheme="minorEastAsia" w:hAnsiTheme="minorEastAsia" w:hint="eastAsia"/>
          <w:b/>
          <w:noProof/>
        </w:rPr>
        <w:t>②</w:t>
      </w:r>
      <w:r w:rsidRPr="00A02219">
        <w:rPr>
          <w:rFonts w:asciiTheme="minorEastAsia" w:hAnsiTheme="minorEastAsia"/>
          <w:b/>
          <w:noProof/>
        </w:rPr>
        <w:fldChar w:fldCharType="end"/>
      </w:r>
      <w:r w:rsidRPr="00A02219">
        <w:rPr>
          <w:rFonts w:asciiTheme="minorEastAsia" w:hAnsiTheme="minorEastAsia" w:hint="eastAsia"/>
          <w:b/>
          <w:noProof/>
        </w:rPr>
        <w:t>学生通过专项计划升入大学的意愿较强</w:t>
      </w:r>
    </w:p>
    <w:p w:rsidR="001E5416" w:rsidRDefault="001E5416" w:rsidP="001E5416">
      <w:pPr>
        <w:ind w:firstLineChars="200" w:firstLine="420"/>
        <w:rPr>
          <w:rFonts w:asciiTheme="minorEastAsia" w:hAnsiTheme="minorEastAsia"/>
          <w:noProof/>
        </w:rPr>
      </w:pPr>
      <w:r>
        <w:rPr>
          <w:rFonts w:asciiTheme="minorEastAsia" w:hAnsiTheme="minorEastAsia" w:hint="eastAsia"/>
          <w:noProof/>
        </w:rPr>
        <w:t>在我们小组的问卷调查中，有74%的学生表示愿意通过专项计划升入大学，</w:t>
      </w:r>
      <w:r w:rsidRPr="00E47285">
        <w:rPr>
          <w:rFonts w:asciiTheme="minorEastAsia" w:hAnsiTheme="minorEastAsia" w:hint="eastAsia"/>
          <w:noProof/>
        </w:rPr>
        <w:t>54.84%</w:t>
      </w:r>
      <w:r>
        <w:rPr>
          <w:rFonts w:asciiTheme="minorEastAsia" w:hAnsiTheme="minorEastAsia" w:hint="eastAsia"/>
          <w:noProof/>
        </w:rPr>
        <w:t>的农村学生也表示愿意通过专项计划升入大学。因而，从本次问卷调研的数据来看，专项计划在很多的贫困地区的农村户籍的学生心中还是挺有吸引力的，从这个方面来看，专项计划的实施对于提高贫困地区农村学生重点院校入学率是很有帮助的，能够为农村户籍的学生升入重点院校提供一种途径，降低因教育资源配置不均而导致的差异，有利于打破“寒门难出贵子”的桎梏，促进贫困地区的农村发展。</w:t>
      </w:r>
    </w:p>
    <w:p w:rsidR="001E5416" w:rsidRDefault="001E5416" w:rsidP="001E5416">
      <w:pPr>
        <w:ind w:firstLineChars="200" w:firstLine="420"/>
        <w:rPr>
          <w:rFonts w:asciiTheme="minorEastAsia" w:hAnsiTheme="minorEastAsia"/>
          <w:noProof/>
        </w:rPr>
      </w:pPr>
      <w:r>
        <w:rPr>
          <w:rFonts w:asciiTheme="minorEastAsia" w:hAnsiTheme="minorEastAsia" w:hint="eastAsia"/>
          <w:noProof/>
        </w:rPr>
        <w:t>综合上面的两点，通过对考生的报考专项计划意愿和考生对于专项计划中设置专业的满意度的测度，得到的结果是考生报考专项计划的意愿较高，而且对于专项计划中国设置的专业满意程度也较高，因而，总的来说，专项计划的实施对于提高贫困农村地区学生升入重点院校是具有高效能的，有利于提高贫困农村地区学生重点院校的入学率。</w:t>
      </w:r>
    </w:p>
    <w:p w:rsidR="001E5416" w:rsidRPr="00A75020" w:rsidRDefault="001E5416" w:rsidP="001E5416">
      <w:pPr>
        <w:ind w:firstLine="0"/>
        <w:rPr>
          <w:rFonts w:asciiTheme="minorEastAsia" w:hAnsiTheme="minorEastAsia"/>
          <w:b/>
          <w:noProof/>
        </w:rPr>
      </w:pPr>
      <w:r w:rsidRPr="00A75020">
        <w:rPr>
          <w:rFonts w:asciiTheme="minorEastAsia" w:hAnsiTheme="minorEastAsia" w:hint="eastAsia"/>
          <w:b/>
          <w:noProof/>
        </w:rPr>
        <w:t>2、专项计划实施过程中存在的不足之处的分析</w:t>
      </w:r>
    </w:p>
    <w:p w:rsidR="001E5416" w:rsidRDefault="001E5416" w:rsidP="001E5416">
      <w:pPr>
        <w:ind w:firstLine="420"/>
        <w:rPr>
          <w:rFonts w:asciiTheme="minorEastAsia" w:hAnsiTheme="minorEastAsia"/>
          <w:noProof/>
        </w:rPr>
      </w:pPr>
      <w:r>
        <w:rPr>
          <w:rFonts w:asciiTheme="minorEastAsia" w:hAnsiTheme="minorEastAsia" w:hint="eastAsia"/>
          <w:noProof/>
        </w:rPr>
        <w:t>通过本次的问卷调查分析，也反应出了专项计划在实施过程总存在的一些不足的地方，具体有以下几点：</w:t>
      </w:r>
    </w:p>
    <w:p w:rsidR="001E5416" w:rsidRPr="00A02219" w:rsidRDefault="001E5416" w:rsidP="001E5416">
      <w:pPr>
        <w:ind w:firstLineChars="200" w:firstLine="422"/>
        <w:rPr>
          <w:rFonts w:asciiTheme="minorEastAsia" w:hAnsiTheme="minorEastAsia"/>
          <w:b/>
          <w:noProof/>
        </w:rPr>
      </w:pPr>
      <w:r w:rsidRPr="00A02219">
        <w:rPr>
          <w:rFonts w:asciiTheme="minorEastAsia" w:hAnsiTheme="minorEastAsia"/>
          <w:b/>
          <w:noProof/>
        </w:rPr>
        <w:lastRenderedPageBreak/>
        <w:fldChar w:fldCharType="begin"/>
      </w:r>
      <w:r w:rsidRPr="00A02219">
        <w:rPr>
          <w:rFonts w:asciiTheme="minorEastAsia" w:hAnsiTheme="minorEastAsia"/>
          <w:b/>
          <w:noProof/>
        </w:rPr>
        <w:instrText xml:space="preserve"> </w:instrText>
      </w:r>
      <w:r w:rsidRPr="00A02219">
        <w:rPr>
          <w:rFonts w:asciiTheme="minorEastAsia" w:hAnsiTheme="minorEastAsia" w:hint="eastAsia"/>
          <w:b/>
          <w:noProof/>
        </w:rPr>
        <w:instrText>= 1 \* GB3</w:instrText>
      </w:r>
      <w:r w:rsidRPr="00A02219">
        <w:rPr>
          <w:rFonts w:asciiTheme="minorEastAsia" w:hAnsiTheme="minorEastAsia"/>
          <w:b/>
          <w:noProof/>
        </w:rPr>
        <w:instrText xml:space="preserve"> </w:instrText>
      </w:r>
      <w:r w:rsidRPr="00A02219">
        <w:rPr>
          <w:rFonts w:asciiTheme="minorEastAsia" w:hAnsiTheme="minorEastAsia"/>
          <w:b/>
          <w:noProof/>
        </w:rPr>
        <w:fldChar w:fldCharType="separate"/>
      </w:r>
      <w:r w:rsidRPr="00A02219">
        <w:rPr>
          <w:rFonts w:asciiTheme="minorEastAsia" w:hAnsiTheme="minorEastAsia" w:hint="eastAsia"/>
          <w:b/>
          <w:noProof/>
        </w:rPr>
        <w:t>①</w:t>
      </w:r>
      <w:r w:rsidRPr="00A02219">
        <w:rPr>
          <w:rFonts w:asciiTheme="minorEastAsia" w:hAnsiTheme="minorEastAsia"/>
          <w:b/>
          <w:noProof/>
        </w:rPr>
        <w:fldChar w:fldCharType="end"/>
      </w:r>
      <w:r w:rsidRPr="00A02219">
        <w:rPr>
          <w:rFonts w:asciiTheme="minorEastAsia" w:hAnsiTheme="minorEastAsia" w:hint="eastAsia"/>
          <w:b/>
          <w:noProof/>
        </w:rPr>
        <w:t>专项计划设置的专业有待进一步放开和提升</w:t>
      </w:r>
    </w:p>
    <w:p w:rsidR="001E5416" w:rsidRDefault="001E5416" w:rsidP="001E5416">
      <w:pPr>
        <w:ind w:firstLine="420"/>
        <w:rPr>
          <w:rFonts w:asciiTheme="minorEastAsia" w:hAnsiTheme="minorEastAsia"/>
          <w:noProof/>
        </w:rPr>
      </w:pPr>
      <w:r>
        <w:rPr>
          <w:rFonts w:asciiTheme="minorEastAsia" w:hAnsiTheme="minorEastAsia" w:hint="eastAsia"/>
          <w:noProof/>
        </w:rPr>
        <w:t>在我们小组本次问卷调查得到的数据中，仅有14.52%的学生认为专项计划设置的专业非常不错，而绝大部分的学生则认为专业设置的一般或者是专业设置的比较冷门，这些因素的存在可能会降低学生报考专项计划的意愿，进而整体降低专项计划实施的效果。因而，要提升专项计划的实施效果，进而切实提升贫困地区农村学生重点院校的入学率，必须要进一步的放开专项计划中设置的专业，提升专业的档次，向贫困地区农村学生放开更多、更好、更加热门的专业，提高他们报考专项计划的意愿，发挥专项计划应有的作用。</w:t>
      </w:r>
    </w:p>
    <w:p w:rsidR="001E5416" w:rsidRPr="00A02219" w:rsidRDefault="001E5416" w:rsidP="001E5416">
      <w:pPr>
        <w:ind w:firstLineChars="200" w:firstLine="422"/>
        <w:rPr>
          <w:rFonts w:asciiTheme="minorEastAsia" w:hAnsiTheme="minorEastAsia"/>
          <w:b/>
          <w:noProof/>
        </w:rPr>
      </w:pPr>
      <w:r w:rsidRPr="00A02219">
        <w:rPr>
          <w:rFonts w:asciiTheme="minorEastAsia" w:hAnsiTheme="minorEastAsia"/>
          <w:b/>
          <w:noProof/>
        </w:rPr>
        <w:fldChar w:fldCharType="begin"/>
      </w:r>
      <w:r w:rsidRPr="00A02219">
        <w:rPr>
          <w:rFonts w:asciiTheme="minorEastAsia" w:hAnsiTheme="minorEastAsia"/>
          <w:b/>
          <w:noProof/>
        </w:rPr>
        <w:instrText xml:space="preserve"> </w:instrText>
      </w:r>
      <w:r w:rsidRPr="00A02219">
        <w:rPr>
          <w:rFonts w:asciiTheme="minorEastAsia" w:hAnsiTheme="minorEastAsia" w:hint="eastAsia"/>
          <w:b/>
          <w:noProof/>
        </w:rPr>
        <w:instrText>= 2 \* GB3</w:instrText>
      </w:r>
      <w:r w:rsidRPr="00A02219">
        <w:rPr>
          <w:rFonts w:asciiTheme="minorEastAsia" w:hAnsiTheme="minorEastAsia"/>
          <w:b/>
          <w:noProof/>
        </w:rPr>
        <w:instrText xml:space="preserve"> </w:instrText>
      </w:r>
      <w:r w:rsidRPr="00A02219">
        <w:rPr>
          <w:rFonts w:asciiTheme="minorEastAsia" w:hAnsiTheme="minorEastAsia"/>
          <w:b/>
          <w:noProof/>
        </w:rPr>
        <w:fldChar w:fldCharType="separate"/>
      </w:r>
      <w:r w:rsidRPr="00A02219">
        <w:rPr>
          <w:rFonts w:asciiTheme="minorEastAsia" w:hAnsiTheme="minorEastAsia" w:hint="eastAsia"/>
          <w:b/>
          <w:noProof/>
        </w:rPr>
        <w:t>②</w:t>
      </w:r>
      <w:r w:rsidRPr="00A02219">
        <w:rPr>
          <w:rFonts w:asciiTheme="minorEastAsia" w:hAnsiTheme="minorEastAsia"/>
          <w:b/>
          <w:noProof/>
        </w:rPr>
        <w:fldChar w:fldCharType="end"/>
      </w:r>
      <w:r w:rsidRPr="00A02219">
        <w:rPr>
          <w:rFonts w:asciiTheme="minorEastAsia" w:hAnsiTheme="minorEastAsia" w:hint="eastAsia"/>
          <w:b/>
          <w:noProof/>
        </w:rPr>
        <w:t>教育部门和学校要进一步的宣传普及专项计划的内容</w:t>
      </w:r>
    </w:p>
    <w:p w:rsidR="001E5416" w:rsidRDefault="001E5416" w:rsidP="001E5416">
      <w:pPr>
        <w:ind w:firstLine="420"/>
        <w:rPr>
          <w:rFonts w:asciiTheme="minorEastAsia" w:hAnsiTheme="minorEastAsia"/>
          <w:noProof/>
        </w:rPr>
      </w:pPr>
      <w:r>
        <w:rPr>
          <w:rFonts w:asciiTheme="minorEastAsia" w:hAnsiTheme="minorEastAsia" w:hint="eastAsia"/>
          <w:noProof/>
        </w:rPr>
        <w:t>从问卷调查得到的数据来看，有32.26%的学生并不了解专项计划中设置的专业如何，或许可以说是对专项计划都不是很了解，那专项计划实施的效果就可想而知了，或许会成为部分高考“移民族”可以利用的工具，降低高考招生的公平、公开、公正性，不利于教育公平。因而，相关的教育部门和学校应该要切实的宣传普及专项计划的具体内容，包括专项计划的相关规定，专业设置情况，报考条件等，提升贫困地区农村学生对于专项计划的了解程度，规避专项计划实施过程中的不公平现象，切实提升专项计划的实施效果。</w:t>
      </w:r>
    </w:p>
    <w:p w:rsidR="001E5416" w:rsidRDefault="001E5416" w:rsidP="001E5416">
      <w:pPr>
        <w:ind w:firstLine="0"/>
        <w:rPr>
          <w:rFonts w:asciiTheme="minorEastAsia" w:hAnsiTheme="minorEastAsia"/>
          <w:noProof/>
        </w:rPr>
      </w:pPr>
    </w:p>
    <w:p w:rsidR="001E5416" w:rsidRPr="0043243F" w:rsidRDefault="001E5416" w:rsidP="001E5416">
      <w:pPr>
        <w:pStyle w:val="a7"/>
        <w:ind w:firstLine="0"/>
        <w:jc w:val="both"/>
        <w:rPr>
          <w:noProof/>
          <w:sz w:val="24"/>
          <w:szCs w:val="24"/>
        </w:rPr>
      </w:pPr>
      <w:bookmarkStart w:id="25" w:name="_Toc429424412"/>
      <w:r w:rsidRPr="0043243F">
        <w:rPr>
          <w:rFonts w:hint="eastAsia"/>
          <w:noProof/>
          <w:sz w:val="24"/>
          <w:szCs w:val="24"/>
        </w:rPr>
        <w:t>二、访谈录结果及分析</w:t>
      </w:r>
      <w:bookmarkEnd w:id="25"/>
    </w:p>
    <w:p w:rsidR="001E5416" w:rsidRDefault="001E5416" w:rsidP="001E5416">
      <w:pPr>
        <w:ind w:firstLine="0"/>
        <w:rPr>
          <w:rFonts w:asciiTheme="minorEastAsia" w:hAnsiTheme="minorEastAsia"/>
          <w:b/>
          <w:noProof/>
        </w:rPr>
      </w:pPr>
      <w:r>
        <w:rPr>
          <w:rFonts w:asciiTheme="minorEastAsia" w:hAnsiTheme="minorEastAsia" w:hint="eastAsia"/>
          <w:b/>
          <w:noProof/>
        </w:rPr>
        <w:t>（一）访谈记录</w:t>
      </w:r>
    </w:p>
    <w:p w:rsidR="001E5416" w:rsidRDefault="001E5416" w:rsidP="001E5416">
      <w:pPr>
        <w:ind w:firstLine="435"/>
        <w:rPr>
          <w:rFonts w:asciiTheme="minorEastAsia" w:hAnsiTheme="minorEastAsia"/>
          <w:noProof/>
        </w:rPr>
      </w:pPr>
      <w:r>
        <w:rPr>
          <w:rFonts w:asciiTheme="minorEastAsia" w:hAnsiTheme="minorEastAsia" w:hint="eastAsia"/>
          <w:noProof/>
        </w:rPr>
        <w:t>我们小组在本次访谈中有2位访谈对象，分别是恩施市第一中学的教师李先斌和恩施市第一中学2013届毕业生余万里，其中余万里同学在2013年高考中通过专项计划被清华大学人文学院录取。我们小组就专项计划的内容、影响和实施中存在的问题和不足对他们进行了访谈，得到的具体的访谈结果记录如下：</w:t>
      </w:r>
    </w:p>
    <w:p w:rsidR="001E5416" w:rsidRDefault="001E5416" w:rsidP="001E5416">
      <w:pPr>
        <w:ind w:firstLine="0"/>
        <w:rPr>
          <w:rFonts w:asciiTheme="minorEastAsia" w:hAnsiTheme="minorEastAsia"/>
          <w:noProof/>
        </w:rPr>
      </w:pPr>
      <w:r>
        <w:rPr>
          <w:rFonts w:asciiTheme="minorEastAsia" w:hAnsiTheme="minorEastAsia" w:hint="eastAsia"/>
          <w:noProof/>
        </w:rPr>
        <w:t>访谈对象：李先斌  恩施市第一中学教师       联系电话：18963920305</w:t>
      </w:r>
    </w:p>
    <w:p w:rsidR="001E5416" w:rsidRDefault="001E5416" w:rsidP="001E5416">
      <w:pPr>
        <w:ind w:firstLineChars="200" w:firstLine="422"/>
        <w:rPr>
          <w:rFonts w:asciiTheme="minorEastAsia" w:hAnsiTheme="minorEastAsia"/>
          <w:noProof/>
        </w:rPr>
      </w:pPr>
      <w:r w:rsidRPr="008B624A">
        <w:rPr>
          <w:rFonts w:asciiTheme="minorEastAsia" w:hAnsiTheme="minorEastAsia" w:hint="eastAsia"/>
          <w:b/>
          <w:noProof/>
        </w:rPr>
        <w:t>开场白：</w:t>
      </w:r>
      <w:r>
        <w:rPr>
          <w:rFonts w:asciiTheme="minorEastAsia" w:hAnsiTheme="minorEastAsia" w:hint="eastAsia"/>
          <w:noProof/>
        </w:rPr>
        <w:t>李老师，您好！我们是中南财经政法大学的本科学生团队，目前就专项计划的实施对提升贫困地区农村学生重点院校入学率的课题展开研究，想就其中的一些的问题了解一下您的看法。谢谢您对我们本次学术活动的支持。</w:t>
      </w:r>
    </w:p>
    <w:p w:rsidR="001E5416" w:rsidRDefault="001E5416" w:rsidP="001E5416">
      <w:pPr>
        <w:ind w:firstLine="0"/>
        <w:rPr>
          <w:rFonts w:asciiTheme="minorEastAsia" w:hAnsiTheme="minorEastAsia"/>
          <w:noProof/>
        </w:rPr>
      </w:pPr>
      <w:r w:rsidRPr="008B624A">
        <w:rPr>
          <w:rFonts w:asciiTheme="minorEastAsia" w:hAnsiTheme="minorEastAsia" w:hint="eastAsia"/>
          <w:b/>
          <w:noProof/>
        </w:rPr>
        <w:t>答：</w:t>
      </w:r>
      <w:r>
        <w:rPr>
          <w:rFonts w:asciiTheme="minorEastAsia" w:hAnsiTheme="minorEastAsia" w:hint="eastAsia"/>
          <w:noProof/>
        </w:rPr>
        <w:t>很高兴能够为你们的本次学术研究活动提供一些帮助，专项计划作为国家的一项教育扶贫政策，在最近几年实施开展以来，政策效果日益明显，对于提升贫困地区农村学生的重点院校入学率确实能够起到较大的作用。</w:t>
      </w:r>
    </w:p>
    <w:p w:rsidR="001E5416" w:rsidRDefault="001E5416" w:rsidP="001E5416">
      <w:pPr>
        <w:ind w:firstLine="0"/>
        <w:rPr>
          <w:rFonts w:asciiTheme="minorEastAsia" w:hAnsiTheme="minorEastAsia"/>
          <w:noProof/>
        </w:rPr>
      </w:pPr>
      <w:r w:rsidRPr="008B624A">
        <w:rPr>
          <w:rFonts w:asciiTheme="minorEastAsia" w:hAnsiTheme="minorEastAsia" w:hint="eastAsia"/>
          <w:b/>
          <w:noProof/>
        </w:rPr>
        <w:lastRenderedPageBreak/>
        <w:t>问：</w:t>
      </w:r>
      <w:r>
        <w:rPr>
          <w:rFonts w:asciiTheme="minorEastAsia" w:hAnsiTheme="minorEastAsia" w:hint="eastAsia"/>
          <w:noProof/>
        </w:rPr>
        <w:t>嗯，确实啊，每年都有很多的贫困地区的农村学生通过专项计划升入了重点院校。那您认为目前的专项计划本身的制度设计上是否存在问题呢？</w:t>
      </w:r>
    </w:p>
    <w:p w:rsidR="001E5416" w:rsidRDefault="001E5416" w:rsidP="001E5416">
      <w:pPr>
        <w:ind w:firstLine="0"/>
        <w:rPr>
          <w:rFonts w:asciiTheme="minorEastAsia" w:hAnsiTheme="minorEastAsia"/>
          <w:noProof/>
        </w:rPr>
      </w:pPr>
      <w:r w:rsidRPr="008B624A">
        <w:rPr>
          <w:rFonts w:asciiTheme="minorEastAsia" w:hAnsiTheme="minorEastAsia" w:hint="eastAsia"/>
          <w:b/>
          <w:noProof/>
        </w:rPr>
        <w:t>答：</w:t>
      </w:r>
      <w:r>
        <w:rPr>
          <w:rFonts w:asciiTheme="minorEastAsia" w:hAnsiTheme="minorEastAsia" w:hint="eastAsia"/>
          <w:noProof/>
        </w:rPr>
        <w:t>专项计划本来是一个很不错的政策，对于降低区域差异，改善贫困地区农村教育有很大的促进作用。但专项计划一方面是专业放开的程度还有待进一步的提高，很多名牌大学的好专业数量有限，导致很多优秀的农村学生无法进入重点大学去读一些好的专业，这样一来，会导致专项计划改善贫困地区农村经济发展的作用小很多。另一方面，专项计划的实施的监督监管，相关信息没有得到及时的公开，而且对于能够报考专项计划的学生的条件的审查也不是很严格，导致专项计划成为了少数高考“移民族”利用的工具，不利于教育的公平。</w:t>
      </w:r>
    </w:p>
    <w:p w:rsidR="001E5416" w:rsidRDefault="001E5416" w:rsidP="001E5416">
      <w:pPr>
        <w:ind w:firstLine="0"/>
        <w:rPr>
          <w:rFonts w:asciiTheme="minorEastAsia" w:hAnsiTheme="minorEastAsia"/>
          <w:noProof/>
        </w:rPr>
      </w:pPr>
      <w:r w:rsidRPr="008B624A">
        <w:rPr>
          <w:rFonts w:asciiTheme="minorEastAsia" w:hAnsiTheme="minorEastAsia" w:hint="eastAsia"/>
          <w:b/>
          <w:noProof/>
        </w:rPr>
        <w:t>问：</w:t>
      </w:r>
      <w:r>
        <w:rPr>
          <w:rFonts w:asciiTheme="minorEastAsia" w:hAnsiTheme="minorEastAsia" w:hint="eastAsia"/>
          <w:noProof/>
        </w:rPr>
        <w:t>嗯，李老师说的确实很有道理，那您认为该采取哪些具体的措施来改善上述状况呢？</w:t>
      </w:r>
    </w:p>
    <w:p w:rsidR="001E5416" w:rsidRDefault="001E5416" w:rsidP="001E5416">
      <w:pPr>
        <w:ind w:firstLine="0"/>
        <w:rPr>
          <w:rFonts w:asciiTheme="minorEastAsia" w:hAnsiTheme="minorEastAsia"/>
          <w:noProof/>
        </w:rPr>
      </w:pPr>
      <w:r w:rsidRPr="008B624A">
        <w:rPr>
          <w:rFonts w:asciiTheme="minorEastAsia" w:hAnsiTheme="minorEastAsia" w:hint="eastAsia"/>
          <w:b/>
          <w:noProof/>
        </w:rPr>
        <w:t>答：</w:t>
      </w:r>
      <w:r>
        <w:rPr>
          <w:rFonts w:asciiTheme="minorEastAsia" w:hAnsiTheme="minorEastAsia" w:hint="eastAsia"/>
          <w:noProof/>
        </w:rPr>
        <w:t>这个啊，我也就只能勉强的发表一下我个人的意见，仅供你们学术研究的参考吧。第一是要建立相关的监督监管机制，由教育部门牵头，组建专门的监督小组，保证专项计划的招生信息公开，为贫困地区的农村学生提供准确的招生信息，保证专项计划有效实施。第二是要严格审查报考专项计划的学生条件，确保专项计划实施的公平性，有效性，把专项计划落实到真正有需求的人头上，发挥专项计划应有的政策效果，切实提升贫困地区农村学生的重点院校的入学率。</w:t>
      </w:r>
    </w:p>
    <w:p w:rsidR="001E5416" w:rsidRDefault="001E5416" w:rsidP="001E5416">
      <w:pPr>
        <w:ind w:firstLineChars="200" w:firstLine="422"/>
        <w:rPr>
          <w:rFonts w:asciiTheme="minorEastAsia" w:hAnsiTheme="minorEastAsia"/>
          <w:noProof/>
        </w:rPr>
      </w:pPr>
      <w:r w:rsidRPr="008B624A">
        <w:rPr>
          <w:rFonts w:asciiTheme="minorEastAsia" w:hAnsiTheme="minorEastAsia" w:hint="eastAsia"/>
          <w:b/>
          <w:noProof/>
        </w:rPr>
        <w:t>结束语：</w:t>
      </w:r>
      <w:r>
        <w:rPr>
          <w:rFonts w:asciiTheme="minorEastAsia" w:hAnsiTheme="minorEastAsia" w:hint="eastAsia"/>
          <w:noProof/>
        </w:rPr>
        <w:t>谢谢李老师对我们本次学术活动的支持，祝您工作顺利，生活愉快！</w:t>
      </w:r>
    </w:p>
    <w:p w:rsidR="001E5416" w:rsidRDefault="001E5416" w:rsidP="001E5416">
      <w:pPr>
        <w:ind w:firstLine="0"/>
        <w:rPr>
          <w:rFonts w:asciiTheme="minorEastAsia" w:hAnsiTheme="minorEastAsia"/>
          <w:noProof/>
        </w:rPr>
      </w:pPr>
    </w:p>
    <w:p w:rsidR="001E5416" w:rsidRDefault="001E5416" w:rsidP="001E5416">
      <w:pPr>
        <w:ind w:firstLine="0"/>
        <w:rPr>
          <w:rFonts w:asciiTheme="minorEastAsia" w:hAnsiTheme="minorEastAsia"/>
          <w:noProof/>
        </w:rPr>
      </w:pPr>
      <w:r>
        <w:rPr>
          <w:rFonts w:asciiTheme="minorEastAsia" w:hAnsiTheme="minorEastAsia" w:hint="eastAsia"/>
          <w:noProof/>
        </w:rPr>
        <w:t>访谈对象：余万里  恩施市第一中学2013毕业生   联系电话：18811746533</w:t>
      </w:r>
    </w:p>
    <w:p w:rsidR="001E5416" w:rsidRDefault="001E5416" w:rsidP="001E5416">
      <w:pPr>
        <w:ind w:firstLineChars="200" w:firstLine="422"/>
        <w:rPr>
          <w:rFonts w:asciiTheme="minorEastAsia" w:hAnsiTheme="minorEastAsia"/>
          <w:noProof/>
        </w:rPr>
      </w:pPr>
      <w:r w:rsidRPr="00B46B21">
        <w:rPr>
          <w:rFonts w:asciiTheme="minorEastAsia" w:hAnsiTheme="minorEastAsia" w:hint="eastAsia"/>
          <w:b/>
          <w:noProof/>
        </w:rPr>
        <w:t>开场白：</w:t>
      </w:r>
      <w:r>
        <w:rPr>
          <w:rFonts w:asciiTheme="minorEastAsia" w:hAnsiTheme="minorEastAsia" w:hint="eastAsia"/>
          <w:noProof/>
        </w:rPr>
        <w:t>余万里同学，你好！我们是中南财经政法大学本科学生团队，现在想就专项计划的一些问题了解一下你得看法和意见，感谢你对我们本次学术研究活动的支持。</w:t>
      </w:r>
    </w:p>
    <w:p w:rsidR="001E5416" w:rsidRDefault="001E5416" w:rsidP="001E5416">
      <w:pPr>
        <w:ind w:firstLine="0"/>
        <w:rPr>
          <w:rFonts w:asciiTheme="minorEastAsia" w:hAnsiTheme="minorEastAsia"/>
          <w:noProof/>
        </w:rPr>
      </w:pPr>
      <w:r w:rsidRPr="00B46B21">
        <w:rPr>
          <w:rFonts w:asciiTheme="minorEastAsia" w:hAnsiTheme="minorEastAsia" w:hint="eastAsia"/>
          <w:b/>
          <w:noProof/>
        </w:rPr>
        <w:t>答：</w:t>
      </w:r>
      <w:r>
        <w:rPr>
          <w:rFonts w:asciiTheme="minorEastAsia" w:hAnsiTheme="minorEastAsia" w:hint="eastAsia"/>
          <w:noProof/>
        </w:rPr>
        <w:t>能够帮助你们完成学术活动我还是很开心的，希望我的一些看法和观点能够对你们的学术活动起到帮助。</w:t>
      </w:r>
    </w:p>
    <w:p w:rsidR="001E5416" w:rsidRDefault="001E5416" w:rsidP="001E5416">
      <w:pPr>
        <w:ind w:firstLine="0"/>
        <w:rPr>
          <w:rFonts w:asciiTheme="minorEastAsia" w:hAnsiTheme="minorEastAsia"/>
          <w:noProof/>
        </w:rPr>
      </w:pPr>
      <w:r w:rsidRPr="00B46B21">
        <w:rPr>
          <w:rFonts w:asciiTheme="minorEastAsia" w:hAnsiTheme="minorEastAsia" w:hint="eastAsia"/>
          <w:b/>
          <w:noProof/>
        </w:rPr>
        <w:t>问：</w:t>
      </w:r>
      <w:r>
        <w:rPr>
          <w:rFonts w:asciiTheme="minorEastAsia" w:hAnsiTheme="minorEastAsia" w:hint="eastAsia"/>
          <w:noProof/>
        </w:rPr>
        <w:t>好的。那首先就请你谈谈你对专项计划的看法吧？</w:t>
      </w:r>
    </w:p>
    <w:p w:rsidR="001E5416" w:rsidRDefault="001E5416" w:rsidP="001E5416">
      <w:pPr>
        <w:ind w:firstLine="0"/>
        <w:rPr>
          <w:rFonts w:asciiTheme="minorEastAsia" w:hAnsiTheme="minorEastAsia"/>
          <w:noProof/>
        </w:rPr>
      </w:pPr>
      <w:r w:rsidRPr="00B46B21">
        <w:rPr>
          <w:rFonts w:asciiTheme="minorEastAsia" w:hAnsiTheme="minorEastAsia" w:hint="eastAsia"/>
          <w:b/>
          <w:noProof/>
        </w:rPr>
        <w:t>答：</w:t>
      </w:r>
      <w:r>
        <w:rPr>
          <w:rFonts w:asciiTheme="minorEastAsia" w:hAnsiTheme="minorEastAsia" w:hint="eastAsia"/>
          <w:noProof/>
        </w:rPr>
        <w:t>专项计划对于贫困地区的学生来说确实是一个福音，很多贫困地区的学生都可以通过专项计划升入一些不错的大学，像我本人就通过专项计划升入了清华大学。而且，近年来专项计划的政策还在逐步的松动，比如原先规定报考专项计划的学生是定向的，即不能转专业的，不过现在是可以的了，像我本来是学的中文，后来就转入了社会学专业，虽然因为转专业要多在清华待上一年，但我还是觉得值得的。</w:t>
      </w:r>
    </w:p>
    <w:p w:rsidR="001E5416" w:rsidRDefault="001E5416" w:rsidP="001E5416">
      <w:pPr>
        <w:ind w:firstLine="0"/>
        <w:rPr>
          <w:rFonts w:asciiTheme="minorEastAsia" w:hAnsiTheme="minorEastAsia"/>
          <w:noProof/>
        </w:rPr>
      </w:pPr>
      <w:r w:rsidRPr="00B46B21">
        <w:rPr>
          <w:rFonts w:asciiTheme="minorEastAsia" w:hAnsiTheme="minorEastAsia" w:hint="eastAsia"/>
          <w:b/>
          <w:noProof/>
        </w:rPr>
        <w:t>问：</w:t>
      </w:r>
      <w:r>
        <w:rPr>
          <w:rFonts w:asciiTheme="minorEastAsia" w:hAnsiTheme="minorEastAsia" w:hint="eastAsia"/>
          <w:noProof/>
        </w:rPr>
        <w:t>嗯，看来专项计划确实是贫困地区学生的福音啊。那你认为专项计划的实施过程中有没有什么不足之处呢？</w:t>
      </w:r>
    </w:p>
    <w:p w:rsidR="001E5416" w:rsidRDefault="001E5416" w:rsidP="001E5416">
      <w:pPr>
        <w:ind w:firstLine="0"/>
        <w:rPr>
          <w:rFonts w:asciiTheme="minorEastAsia" w:hAnsiTheme="minorEastAsia"/>
          <w:noProof/>
        </w:rPr>
      </w:pPr>
      <w:r w:rsidRPr="00B46B21">
        <w:rPr>
          <w:rFonts w:asciiTheme="minorEastAsia" w:hAnsiTheme="minorEastAsia" w:hint="eastAsia"/>
          <w:b/>
          <w:noProof/>
        </w:rPr>
        <w:lastRenderedPageBreak/>
        <w:t>答：</w:t>
      </w:r>
      <w:r>
        <w:rPr>
          <w:rFonts w:asciiTheme="minorEastAsia" w:hAnsiTheme="minorEastAsia" w:hint="eastAsia"/>
          <w:noProof/>
        </w:rPr>
        <w:t>专项计划总体上来说还是挺不错的，但我认为在具体的实施上面还是存在一些不足的地方。第一是宣传不是很到位，像很多同学都是在高考完之后填报专业的时候才知道有专项计划，这就可能会导致同学们对于专项计划没有一个全面深入的了解，导致很多同学最终放弃专项计划。第二是各个大学在专项计划中给的专业确实不是特别好，像我当年清华大学就只是给了人文实验班的专业，虽然学校确实很有吸引力，但专业确实很一般啊。我觉得大概也就上述两点吧，如果还有其他的内容，等我想起来了再添加吧。</w:t>
      </w:r>
    </w:p>
    <w:p w:rsidR="001E5416" w:rsidRDefault="001E5416" w:rsidP="001E5416">
      <w:pPr>
        <w:ind w:firstLineChars="200" w:firstLine="422"/>
        <w:rPr>
          <w:rFonts w:asciiTheme="minorEastAsia" w:hAnsiTheme="minorEastAsia"/>
          <w:noProof/>
        </w:rPr>
      </w:pPr>
      <w:r w:rsidRPr="00B46B21">
        <w:rPr>
          <w:rFonts w:asciiTheme="minorEastAsia" w:hAnsiTheme="minorEastAsia" w:hint="eastAsia"/>
          <w:b/>
          <w:noProof/>
        </w:rPr>
        <w:t>结束语</w:t>
      </w:r>
      <w:r>
        <w:rPr>
          <w:rFonts w:asciiTheme="minorEastAsia" w:hAnsiTheme="minorEastAsia" w:hint="eastAsia"/>
          <w:noProof/>
        </w:rPr>
        <w:t>：非常感谢你对我们学术活动的支持！谢谢！</w:t>
      </w:r>
    </w:p>
    <w:p w:rsidR="001E5416" w:rsidRDefault="001E5416" w:rsidP="001E5416">
      <w:pPr>
        <w:ind w:firstLine="0"/>
        <w:rPr>
          <w:rFonts w:asciiTheme="minorEastAsia" w:hAnsiTheme="minorEastAsia"/>
          <w:noProof/>
        </w:rPr>
      </w:pPr>
    </w:p>
    <w:p w:rsidR="001E5416" w:rsidRDefault="001E5416" w:rsidP="001E5416">
      <w:pPr>
        <w:ind w:firstLine="0"/>
        <w:rPr>
          <w:rFonts w:asciiTheme="minorEastAsia" w:hAnsiTheme="minorEastAsia"/>
          <w:b/>
          <w:noProof/>
        </w:rPr>
      </w:pPr>
      <w:r w:rsidRPr="00B46B21">
        <w:rPr>
          <w:rFonts w:asciiTheme="minorEastAsia" w:hAnsiTheme="minorEastAsia" w:hint="eastAsia"/>
          <w:b/>
          <w:noProof/>
        </w:rPr>
        <w:t>（二）访谈结果分析</w:t>
      </w:r>
    </w:p>
    <w:p w:rsidR="001E5416" w:rsidRDefault="001E5416" w:rsidP="001E5416">
      <w:pPr>
        <w:ind w:firstLine="435"/>
        <w:rPr>
          <w:rFonts w:asciiTheme="minorEastAsia" w:hAnsiTheme="minorEastAsia"/>
          <w:noProof/>
        </w:rPr>
      </w:pPr>
      <w:r>
        <w:rPr>
          <w:rFonts w:asciiTheme="minorEastAsia" w:hAnsiTheme="minorEastAsia" w:hint="eastAsia"/>
          <w:noProof/>
        </w:rPr>
        <w:t>通过上述的访谈录的记录，我们不难看出专项计划确实是教育扶贫的一项很好的举措，对于提升贫困地区学生的重点院校入学率确实有很大的促进作用。但同时，也不难发现，专项计划也存在一些不足和有待提升的地方。我们小组分析时结合了李先斌老师和余万里同学的观点，分析得出了以下的几条结论：</w:t>
      </w:r>
    </w:p>
    <w:p w:rsidR="001E5416" w:rsidRPr="00A02219" w:rsidRDefault="001E5416" w:rsidP="001E5416">
      <w:pPr>
        <w:pStyle w:val="a3"/>
        <w:numPr>
          <w:ilvl w:val="0"/>
          <w:numId w:val="1"/>
        </w:numPr>
        <w:ind w:firstLineChars="0"/>
        <w:rPr>
          <w:rFonts w:asciiTheme="minorEastAsia" w:hAnsiTheme="minorEastAsia"/>
          <w:b/>
          <w:noProof/>
        </w:rPr>
      </w:pPr>
      <w:r w:rsidRPr="00A02219">
        <w:rPr>
          <w:rFonts w:asciiTheme="minorEastAsia" w:hAnsiTheme="minorEastAsia" w:hint="eastAsia"/>
          <w:b/>
          <w:noProof/>
        </w:rPr>
        <w:t>专项计划的前期宣传有待改善</w:t>
      </w:r>
    </w:p>
    <w:p w:rsidR="001E5416" w:rsidRDefault="001E5416" w:rsidP="001E5416">
      <w:pPr>
        <w:ind w:firstLine="420"/>
        <w:rPr>
          <w:rFonts w:asciiTheme="minorEastAsia" w:hAnsiTheme="minorEastAsia"/>
          <w:noProof/>
        </w:rPr>
      </w:pPr>
      <w:r>
        <w:rPr>
          <w:rFonts w:asciiTheme="minorEastAsia" w:hAnsiTheme="minorEastAsia" w:hint="eastAsia"/>
          <w:noProof/>
        </w:rPr>
        <w:t>李先斌老师和余万里同学都指出了关于专项计划的宣传普及程度还不够，而且结合我们之前的调查问卷得到的相关的数据，学生们对于专项计划的了解程度不是特别高，仅有8.06%的学生表示对专项计划非常了解，而不了解的学生比例高达33.87%，远远高出对专项计划非常了解的学生。因而，可以看出专项计划的宣传还是有待进一步的提升，不能让学生在参加高考完之后才知道有专项计划计划这项政策，相关教育部门和学校应当在前期加强宣传，为学生提高准确的专项计划的招考信息。</w:t>
      </w:r>
    </w:p>
    <w:p w:rsidR="001E5416" w:rsidRPr="00A02219" w:rsidRDefault="001E5416" w:rsidP="001E5416">
      <w:pPr>
        <w:pStyle w:val="a3"/>
        <w:numPr>
          <w:ilvl w:val="0"/>
          <w:numId w:val="1"/>
        </w:numPr>
        <w:ind w:firstLineChars="0"/>
        <w:rPr>
          <w:rFonts w:asciiTheme="minorEastAsia" w:hAnsiTheme="minorEastAsia"/>
          <w:b/>
          <w:noProof/>
        </w:rPr>
      </w:pPr>
      <w:r w:rsidRPr="00A02219">
        <w:rPr>
          <w:rFonts w:asciiTheme="minorEastAsia" w:hAnsiTheme="minorEastAsia" w:hint="eastAsia"/>
          <w:b/>
          <w:noProof/>
        </w:rPr>
        <w:t>高校专项计划设置的专业需要放开提升</w:t>
      </w:r>
    </w:p>
    <w:p w:rsidR="001E5416" w:rsidRDefault="001E5416" w:rsidP="001E5416">
      <w:pPr>
        <w:ind w:firstLine="420"/>
        <w:rPr>
          <w:rFonts w:asciiTheme="minorEastAsia" w:hAnsiTheme="minorEastAsia"/>
          <w:noProof/>
        </w:rPr>
      </w:pPr>
      <w:r>
        <w:rPr>
          <w:rFonts w:asciiTheme="minorEastAsia" w:hAnsiTheme="minorEastAsia" w:hint="eastAsia"/>
          <w:noProof/>
        </w:rPr>
        <w:t>高校专项计划设置的专业存在2个问题，一是好的热门专业放不开，二是就算热门专业放开了，然而招生数量又有限，这两个问题的存在，在很大程度上不利于专项计划发挥其应有的政策效果，很多学生就算可以上好大学，然而专业可能就会不尽人意。因此，为了解决上述存在的两个问题，高校在专项计划设置专业时一方面需要多设置一些热门的专业，另一方面需要增加热门专业分配给专项计划的人数，切实提高专项计划设置专业的的档次。</w:t>
      </w:r>
    </w:p>
    <w:p w:rsidR="001E5416" w:rsidRPr="00A02219" w:rsidRDefault="001E5416" w:rsidP="001E5416">
      <w:pPr>
        <w:pStyle w:val="a3"/>
        <w:numPr>
          <w:ilvl w:val="0"/>
          <w:numId w:val="1"/>
        </w:numPr>
        <w:ind w:firstLineChars="0"/>
        <w:rPr>
          <w:rFonts w:asciiTheme="minorEastAsia" w:hAnsiTheme="minorEastAsia"/>
          <w:b/>
          <w:noProof/>
        </w:rPr>
      </w:pPr>
      <w:r w:rsidRPr="00A02219">
        <w:rPr>
          <w:rFonts w:asciiTheme="minorEastAsia" w:hAnsiTheme="minorEastAsia" w:hint="eastAsia"/>
          <w:b/>
          <w:noProof/>
        </w:rPr>
        <w:t>专项计划计划实施过程需要监督监管</w:t>
      </w:r>
    </w:p>
    <w:p w:rsidR="001E5416" w:rsidRDefault="001E5416" w:rsidP="001E5416">
      <w:pPr>
        <w:ind w:firstLine="420"/>
        <w:rPr>
          <w:rFonts w:asciiTheme="minorEastAsia" w:hAnsiTheme="minorEastAsia"/>
          <w:noProof/>
        </w:rPr>
      </w:pPr>
      <w:r>
        <w:rPr>
          <w:rFonts w:asciiTheme="minorEastAsia" w:hAnsiTheme="minorEastAsia" w:hint="eastAsia"/>
          <w:noProof/>
        </w:rPr>
        <w:t>李先斌老师在访谈时指出了专项计划在实施过程中存在监督监管机制缺失，考生报考条件审核不严的问题。这确实是一个很现实的问题，在之前的诸多类似的政策中，都曾出现过一些因监管不严而导致的问题，</w:t>
      </w:r>
      <w:r w:rsidRPr="007C34BF">
        <w:rPr>
          <w:rFonts w:asciiTheme="minorEastAsia" w:hAnsiTheme="minorEastAsia" w:hint="eastAsia"/>
          <w:noProof/>
        </w:rPr>
        <w:t>据《中国青年报》社调中心的调查显示，在保送生制度中，</w:t>
      </w:r>
      <w:r w:rsidRPr="007C34BF">
        <w:rPr>
          <w:rFonts w:asciiTheme="minorEastAsia" w:hAnsiTheme="minorEastAsia" w:hint="eastAsia"/>
          <w:noProof/>
        </w:rPr>
        <w:lastRenderedPageBreak/>
        <w:t>82.2%的人认为现在的保送生大都是“关系生”，90.5%的人认为保送生制度易滋生腐败。</w:t>
      </w:r>
      <w:r>
        <w:rPr>
          <w:rFonts w:asciiTheme="minorEastAsia" w:hAnsiTheme="minorEastAsia" w:hint="eastAsia"/>
          <w:noProof/>
        </w:rPr>
        <w:t>因而，为了发挥专项计划应有的政策效果，切实保证专项计划招生的公平，教育部门应当要完善相关的监督监管机制，严格审查报考专项计划考生的报考条件，保证专项计划招生的公平、公正、公开。</w:t>
      </w:r>
    </w:p>
    <w:p w:rsidR="001E5416" w:rsidRDefault="001E5416" w:rsidP="001E5416">
      <w:pPr>
        <w:ind w:firstLine="0"/>
        <w:rPr>
          <w:rFonts w:asciiTheme="minorEastAsia" w:hAnsiTheme="minorEastAsia"/>
          <w:noProof/>
        </w:rPr>
      </w:pPr>
    </w:p>
    <w:p w:rsidR="001E5416" w:rsidRPr="0043243F" w:rsidRDefault="001E5416" w:rsidP="001E5416">
      <w:pPr>
        <w:pStyle w:val="a6"/>
        <w:ind w:firstLine="0"/>
        <w:jc w:val="both"/>
        <w:rPr>
          <w:noProof/>
          <w:sz w:val="28"/>
          <w:szCs w:val="28"/>
        </w:rPr>
      </w:pPr>
      <w:bookmarkStart w:id="26" w:name="_Toc429424413"/>
      <w:r w:rsidRPr="0043243F">
        <w:rPr>
          <w:rFonts w:hint="eastAsia"/>
          <w:noProof/>
          <w:sz w:val="28"/>
          <w:szCs w:val="28"/>
        </w:rPr>
        <w:t>第三章</w:t>
      </w:r>
      <w:r w:rsidRPr="0043243F">
        <w:rPr>
          <w:rFonts w:hint="eastAsia"/>
          <w:noProof/>
          <w:sz w:val="28"/>
          <w:szCs w:val="28"/>
        </w:rPr>
        <w:t xml:space="preserve">  </w:t>
      </w:r>
      <w:r w:rsidRPr="0043243F">
        <w:rPr>
          <w:rFonts w:hint="eastAsia"/>
          <w:noProof/>
          <w:sz w:val="28"/>
          <w:szCs w:val="28"/>
        </w:rPr>
        <w:t>课题调研总结</w:t>
      </w:r>
      <w:bookmarkEnd w:id="26"/>
    </w:p>
    <w:p w:rsidR="001E5416" w:rsidRPr="0043243F" w:rsidRDefault="001E5416" w:rsidP="001E5416">
      <w:pPr>
        <w:pStyle w:val="a7"/>
        <w:ind w:firstLine="0"/>
        <w:jc w:val="both"/>
        <w:rPr>
          <w:noProof/>
          <w:sz w:val="24"/>
          <w:szCs w:val="24"/>
        </w:rPr>
      </w:pPr>
      <w:bookmarkStart w:id="27" w:name="_Toc429424414"/>
      <w:r w:rsidRPr="0043243F">
        <w:rPr>
          <w:rFonts w:hint="eastAsia"/>
          <w:noProof/>
          <w:sz w:val="24"/>
          <w:szCs w:val="24"/>
        </w:rPr>
        <w:t>一、课题调研结果概述</w:t>
      </w:r>
      <w:bookmarkEnd w:id="27"/>
    </w:p>
    <w:p w:rsidR="001E5416" w:rsidRDefault="001E5416" w:rsidP="001E5416">
      <w:pPr>
        <w:ind w:firstLine="420"/>
        <w:rPr>
          <w:rFonts w:asciiTheme="minorEastAsia" w:hAnsiTheme="minorEastAsia"/>
          <w:noProof/>
        </w:rPr>
      </w:pPr>
      <w:r>
        <w:rPr>
          <w:rFonts w:asciiTheme="minorEastAsia" w:hAnsiTheme="minorEastAsia" w:hint="eastAsia"/>
          <w:noProof/>
        </w:rPr>
        <w:t>我们小组的本次实证研究，主要采取了问卷调查和访谈的方法，调研对象主要是恩施市的高中学生和老师，通过向学生发放问卷和对老师进行访谈，然后在进行对数据的整理分析，综合问卷调查和访谈得到的结果如下几点：</w:t>
      </w:r>
    </w:p>
    <w:p w:rsidR="001E5416" w:rsidRPr="00A02219" w:rsidRDefault="001E5416" w:rsidP="001E5416">
      <w:pPr>
        <w:pStyle w:val="a3"/>
        <w:numPr>
          <w:ilvl w:val="0"/>
          <w:numId w:val="2"/>
        </w:numPr>
        <w:ind w:firstLineChars="0"/>
        <w:rPr>
          <w:rFonts w:asciiTheme="minorEastAsia" w:hAnsiTheme="minorEastAsia"/>
          <w:b/>
          <w:noProof/>
        </w:rPr>
      </w:pPr>
      <w:r w:rsidRPr="00A02219">
        <w:rPr>
          <w:rFonts w:asciiTheme="minorEastAsia" w:hAnsiTheme="minorEastAsia" w:hint="eastAsia"/>
          <w:b/>
          <w:noProof/>
        </w:rPr>
        <w:t>专项计划对于提升贫困农村地区学生重点院校入学率有实质性作用</w:t>
      </w:r>
    </w:p>
    <w:p w:rsidR="001E5416" w:rsidRDefault="001E5416" w:rsidP="001E5416">
      <w:pPr>
        <w:ind w:firstLine="420"/>
        <w:rPr>
          <w:rFonts w:asciiTheme="minorEastAsia" w:hAnsiTheme="minorEastAsia"/>
          <w:noProof/>
        </w:rPr>
      </w:pPr>
      <w:r>
        <w:rPr>
          <w:rFonts w:asciiTheme="minorEastAsia" w:hAnsiTheme="minorEastAsia" w:hint="eastAsia"/>
          <w:noProof/>
        </w:rPr>
        <w:t>我们小组通过问卷调查发现，在恩施市的高中学生对于专项计划的接受度还是比较高的，主要是从他们对报考专项计划的意愿和以及他们对于专项计划中设置的专业的满意度的角度来测量的，最终显示的结果是专项计划的实施对于他们升入重点入校是具有高校能的。而且，从目前专项计划实施的实际情况来看，专项计划也确实显著的提升了贫困地区学生重点院校的入学率。据《公民导刊》</w:t>
      </w:r>
      <w:r>
        <w:rPr>
          <w:rStyle w:val="a5"/>
          <w:rFonts w:asciiTheme="minorEastAsia" w:hAnsiTheme="minorEastAsia"/>
          <w:noProof/>
        </w:rPr>
        <w:footnoteReference w:id="1"/>
      </w:r>
      <w:r>
        <w:rPr>
          <w:rFonts w:asciiTheme="minorEastAsia" w:hAnsiTheme="minorEastAsia" w:hint="eastAsia"/>
          <w:noProof/>
        </w:rPr>
        <w:t>报道：专项计划的实施使得升学压力大、农村考生多的中西部省份的农村考生上重点增加了8.6%。另</w:t>
      </w:r>
      <w:r w:rsidRPr="00FA53AD">
        <w:rPr>
          <w:rFonts w:asciiTheme="minorEastAsia" w:hAnsiTheme="minorEastAsia" w:hint="eastAsia"/>
          <w:noProof/>
        </w:rPr>
        <w:t>据</w:t>
      </w:r>
      <w:r>
        <w:rPr>
          <w:rFonts w:asciiTheme="minorEastAsia" w:hAnsiTheme="minorEastAsia" w:hint="eastAsia"/>
          <w:noProof/>
        </w:rPr>
        <w:t>有关部门</w:t>
      </w:r>
      <w:r w:rsidRPr="00FA53AD">
        <w:rPr>
          <w:rFonts w:asciiTheme="minorEastAsia" w:hAnsiTheme="minorEastAsia" w:hint="eastAsia"/>
          <w:noProof/>
        </w:rPr>
        <w:t>统计：专项计划实施以后，贫困地区考生上一本的人数预计增加10%。其中，河南、甘肃计划人数分别达到1188人和1594人。</w:t>
      </w:r>
      <w:r>
        <w:rPr>
          <w:rFonts w:asciiTheme="minorEastAsia" w:hAnsiTheme="minorEastAsia" w:hint="eastAsia"/>
          <w:noProof/>
        </w:rPr>
        <w:t>在</w:t>
      </w:r>
      <w:r w:rsidRPr="00FA53AD">
        <w:rPr>
          <w:rFonts w:asciiTheme="minorEastAsia" w:hAnsiTheme="minorEastAsia" w:hint="eastAsia"/>
          <w:noProof/>
        </w:rPr>
        <w:t>2013年，专项计划增至3万名，扩大到832个贫困县，覆盖高校由222所扩大到263所，包括所有的“211工程”院校和所有的中央部属高校特别是知名高校。专项计划扩大实施后，全国农村学生上重点高校人数将比上年增加8.6%。北京大学投向该计划60名，所录取考生均来自县级及以下中学，其中38名学生为农村户籍。2015年，专项计划招生人数扩大到5万名，会有更多的农村学生通过专项计划步入重点院校尤其是知名大学的大门。</w:t>
      </w:r>
      <w:r>
        <w:rPr>
          <w:rFonts w:asciiTheme="minorEastAsia" w:hAnsiTheme="minorEastAsia" w:hint="eastAsia"/>
          <w:noProof/>
        </w:rPr>
        <w:t>结合专项计划实施的实际情况和我们本次对学生对于专项计划接受度的测度，我们不难发现，专项计划的实施，确实是农村学生通往高等学府的有效途径之一，对于打破“寒门难出贵子”的桎梏具有积极的促进作用。</w:t>
      </w:r>
    </w:p>
    <w:p w:rsidR="001E5416" w:rsidRPr="00A02219" w:rsidRDefault="001E5416" w:rsidP="001E5416">
      <w:pPr>
        <w:pStyle w:val="a3"/>
        <w:numPr>
          <w:ilvl w:val="0"/>
          <w:numId w:val="2"/>
        </w:numPr>
        <w:ind w:firstLineChars="0"/>
        <w:rPr>
          <w:rFonts w:asciiTheme="minorEastAsia" w:hAnsiTheme="minorEastAsia"/>
          <w:b/>
          <w:noProof/>
        </w:rPr>
      </w:pPr>
      <w:r w:rsidRPr="00A02219">
        <w:rPr>
          <w:rFonts w:asciiTheme="minorEastAsia" w:hAnsiTheme="minorEastAsia" w:hint="eastAsia"/>
          <w:b/>
          <w:noProof/>
        </w:rPr>
        <w:t>专项计划在实施过程中存在专业有待提升、宣传不到位、监管不严等诸多问题</w:t>
      </w:r>
    </w:p>
    <w:p w:rsidR="001E5416" w:rsidRDefault="001E5416" w:rsidP="001E5416">
      <w:pPr>
        <w:ind w:firstLine="420"/>
        <w:rPr>
          <w:rFonts w:asciiTheme="minorEastAsia" w:hAnsiTheme="minorEastAsia"/>
          <w:noProof/>
        </w:rPr>
      </w:pPr>
      <w:r>
        <w:rPr>
          <w:rFonts w:asciiTheme="minorEastAsia" w:hAnsiTheme="minorEastAsia" w:hint="eastAsia"/>
          <w:noProof/>
        </w:rPr>
        <w:lastRenderedPageBreak/>
        <w:t>我们小组在本次调查中通过问卷和访谈的形式，发现了专项计划在实施过程中存在有设置的专业有待提升，宣传不到位以及相关部门监管不严等诸多的问题，这些问题的存在，学生对于专项计划缺乏全面地了解，在很大的程度上是不利于专项计划发挥其应有的政策效果的。而且如果这些问题不能够得到妥善的解决，可能会影响到考生报考专项计划的积极性和主动性，甚至更严重的是专项计划成为少数“高考移民族”可利用的工具，通过户籍造假、学籍造假来获取政策上的便利，导致贫困地区农村学生得不到应有的政策福利，阻碍教育公平，导致专项计划在对于提升贫困地区农村学生重点院校入学率的作用降低，专项计划的政策效果降低。</w:t>
      </w:r>
    </w:p>
    <w:p w:rsidR="001E5416" w:rsidRPr="00A02219" w:rsidRDefault="001E5416" w:rsidP="001E5416">
      <w:pPr>
        <w:pStyle w:val="a3"/>
        <w:numPr>
          <w:ilvl w:val="0"/>
          <w:numId w:val="2"/>
        </w:numPr>
        <w:ind w:firstLineChars="0"/>
        <w:rPr>
          <w:rFonts w:asciiTheme="minorEastAsia" w:hAnsiTheme="minorEastAsia"/>
          <w:b/>
          <w:noProof/>
        </w:rPr>
      </w:pPr>
      <w:r w:rsidRPr="00A02219">
        <w:rPr>
          <w:rFonts w:asciiTheme="minorEastAsia" w:hAnsiTheme="minorEastAsia" w:hint="eastAsia"/>
          <w:b/>
          <w:noProof/>
        </w:rPr>
        <w:t>专项计划还有待进一步完善制度设计，保证其发挥应有的政策作用</w:t>
      </w:r>
    </w:p>
    <w:p w:rsidR="001E5416" w:rsidRDefault="001E5416" w:rsidP="001E5416">
      <w:pPr>
        <w:rPr>
          <w:rFonts w:asciiTheme="minorEastAsia" w:hAnsiTheme="minorEastAsia"/>
          <w:noProof/>
        </w:rPr>
      </w:pPr>
      <w:r>
        <w:rPr>
          <w:rFonts w:asciiTheme="minorEastAsia" w:hAnsiTheme="minorEastAsia" w:hint="eastAsia"/>
          <w:noProof/>
        </w:rPr>
        <w:t>针对专项计划存在的上述的问题，我们认为</w:t>
      </w:r>
      <w:r w:rsidRPr="003734EC">
        <w:rPr>
          <w:rFonts w:asciiTheme="minorEastAsia" w:hAnsiTheme="minorEastAsia" w:hint="eastAsia"/>
          <w:noProof/>
        </w:rPr>
        <w:t>还需要</w:t>
      </w:r>
      <w:r>
        <w:rPr>
          <w:rFonts w:asciiTheme="minorEastAsia" w:hAnsiTheme="minorEastAsia" w:hint="eastAsia"/>
          <w:noProof/>
        </w:rPr>
        <w:t>进一步的去完善</w:t>
      </w:r>
      <w:r w:rsidRPr="003734EC">
        <w:rPr>
          <w:rFonts w:asciiTheme="minorEastAsia" w:hAnsiTheme="minorEastAsia" w:hint="eastAsia"/>
          <w:noProof/>
        </w:rPr>
        <w:t>专项计划</w:t>
      </w:r>
      <w:r>
        <w:rPr>
          <w:rFonts w:asciiTheme="minorEastAsia" w:hAnsiTheme="minorEastAsia" w:hint="eastAsia"/>
          <w:noProof/>
        </w:rPr>
        <w:t>制度设计。第一是需要提升专项计划中设置的专业的档次，将更多国内知名院校的更好的专业向贫困地区的农村学生放开，让他们能够进入更好的学校、更好的专业去就读，从而为贫困地区的农村发展助力。第二是完善专项计划实施过程中监管制度，严格审查报考专项计划考生的报考条件，防范在招生过程中存在的弄虚作假的行为，避免专项计划成为部分少数人群阻碍教育公平的可利用的工具。最后是相关教育部门和学校要积极的进行专项计划相关招生政策的宣传，让学生对于专项计划有一个全面、深入、透彻的了解，从而激励学生报考专项计划的积极性和主动性，保证专项计划发挥应有的政策效果，切实提升贫困地区农村学生的重点院校入学率。</w:t>
      </w:r>
    </w:p>
    <w:p w:rsidR="001E5416" w:rsidRDefault="001E5416" w:rsidP="001E5416">
      <w:pPr>
        <w:ind w:firstLine="0"/>
        <w:rPr>
          <w:rFonts w:asciiTheme="minorEastAsia" w:hAnsiTheme="minorEastAsia"/>
          <w:noProof/>
        </w:rPr>
      </w:pPr>
    </w:p>
    <w:p w:rsidR="001E5416" w:rsidRPr="0043243F" w:rsidRDefault="001E5416" w:rsidP="001E5416">
      <w:pPr>
        <w:pStyle w:val="a7"/>
        <w:ind w:firstLine="0"/>
        <w:jc w:val="both"/>
        <w:rPr>
          <w:noProof/>
          <w:sz w:val="24"/>
          <w:szCs w:val="24"/>
        </w:rPr>
      </w:pPr>
      <w:bookmarkStart w:id="28" w:name="_Toc429424415"/>
      <w:r w:rsidRPr="0043243F">
        <w:rPr>
          <w:rFonts w:hint="eastAsia"/>
          <w:noProof/>
          <w:sz w:val="24"/>
          <w:szCs w:val="24"/>
        </w:rPr>
        <w:t>二、课题研究的意义分析</w:t>
      </w:r>
      <w:bookmarkEnd w:id="28"/>
    </w:p>
    <w:p w:rsidR="001E5416" w:rsidRDefault="001E5416" w:rsidP="001E5416">
      <w:pPr>
        <w:ind w:firstLine="420"/>
        <w:rPr>
          <w:rFonts w:asciiTheme="minorEastAsia" w:hAnsiTheme="minorEastAsia"/>
          <w:noProof/>
        </w:rPr>
      </w:pPr>
      <w:r>
        <w:rPr>
          <w:rFonts w:asciiTheme="minorEastAsia" w:hAnsiTheme="minorEastAsia" w:hint="eastAsia"/>
          <w:noProof/>
        </w:rPr>
        <w:t>我们小组本次的实地调研，对专项计划对于提升贫困地区农村学生重点院校入学率进行了研究，我们小组本次课题研究的具体意义有以下的几个方面：</w:t>
      </w:r>
    </w:p>
    <w:p w:rsidR="001E5416" w:rsidRPr="009A034F" w:rsidRDefault="001E5416" w:rsidP="001E5416">
      <w:pPr>
        <w:pStyle w:val="a3"/>
        <w:numPr>
          <w:ilvl w:val="0"/>
          <w:numId w:val="3"/>
        </w:numPr>
        <w:ind w:firstLineChars="0"/>
        <w:rPr>
          <w:rFonts w:asciiTheme="minorEastAsia" w:hAnsiTheme="minorEastAsia"/>
          <w:b/>
          <w:noProof/>
        </w:rPr>
      </w:pPr>
      <w:r w:rsidRPr="009A034F">
        <w:rPr>
          <w:rFonts w:asciiTheme="minorEastAsia" w:hAnsiTheme="minorEastAsia" w:hint="eastAsia"/>
          <w:b/>
          <w:noProof/>
        </w:rPr>
        <w:t>丰富了教育研究理论</w:t>
      </w:r>
    </w:p>
    <w:p w:rsidR="001E5416" w:rsidRPr="007721AF" w:rsidRDefault="001E5416" w:rsidP="001E5416">
      <w:pPr>
        <w:ind w:firstLine="0"/>
        <w:rPr>
          <w:rFonts w:asciiTheme="minorEastAsia" w:hAnsiTheme="minorEastAsia"/>
          <w:noProof/>
        </w:rPr>
      </w:pPr>
      <w:r>
        <w:rPr>
          <w:rFonts w:asciiTheme="minorEastAsia" w:hAnsiTheme="minorEastAsia" w:hint="eastAsia"/>
          <w:noProof/>
        </w:rPr>
        <w:t xml:space="preserve">    我们小组</w:t>
      </w:r>
      <w:r w:rsidRPr="007721AF">
        <w:rPr>
          <w:rFonts w:asciiTheme="minorEastAsia" w:hAnsiTheme="minorEastAsia" w:hint="eastAsia"/>
          <w:noProof/>
        </w:rPr>
        <w:t>研究</w:t>
      </w:r>
      <w:r>
        <w:rPr>
          <w:rFonts w:asciiTheme="minorEastAsia" w:hAnsiTheme="minorEastAsia" w:hint="eastAsia"/>
          <w:noProof/>
        </w:rPr>
        <w:t>了</w:t>
      </w:r>
      <w:r w:rsidRPr="007721AF">
        <w:rPr>
          <w:rFonts w:asciiTheme="minorEastAsia" w:hAnsiTheme="minorEastAsia" w:hint="eastAsia"/>
          <w:noProof/>
        </w:rPr>
        <w:t>专项计划的实施对提高中西部贫困地区和农村地区学生重点院校入学率的作用，同时</w:t>
      </w:r>
      <w:r>
        <w:rPr>
          <w:rFonts w:asciiTheme="minorEastAsia" w:hAnsiTheme="minorEastAsia" w:hint="eastAsia"/>
          <w:noProof/>
        </w:rPr>
        <w:t>根据专项计划在实施过程中存在的问题与不足，</w:t>
      </w:r>
      <w:r w:rsidRPr="007721AF">
        <w:rPr>
          <w:rFonts w:asciiTheme="minorEastAsia" w:hAnsiTheme="minorEastAsia" w:hint="eastAsia"/>
          <w:noProof/>
        </w:rPr>
        <w:t>找出根本解决中西部贫困地区和农村地区学生重点院校入学难</w:t>
      </w:r>
      <w:r>
        <w:rPr>
          <w:rFonts w:asciiTheme="minorEastAsia" w:hAnsiTheme="minorEastAsia" w:hint="eastAsia"/>
          <w:noProof/>
        </w:rPr>
        <w:t>、重点院校入学率低</w:t>
      </w:r>
      <w:r w:rsidRPr="007721AF">
        <w:rPr>
          <w:rFonts w:asciiTheme="minorEastAsia" w:hAnsiTheme="minorEastAsia" w:hint="eastAsia"/>
          <w:noProof/>
        </w:rPr>
        <w:t>问题的举措，能够丰富与专项计划相关的教育理论，弥补以前关于专项计划研究中的不足之处，使得关于专项计划的研究理论更加全面和完善。</w:t>
      </w:r>
    </w:p>
    <w:p w:rsidR="001E5416" w:rsidRPr="009A034F" w:rsidRDefault="001E5416" w:rsidP="001E5416">
      <w:pPr>
        <w:pStyle w:val="a3"/>
        <w:numPr>
          <w:ilvl w:val="0"/>
          <w:numId w:val="3"/>
        </w:numPr>
        <w:ind w:firstLineChars="0"/>
        <w:rPr>
          <w:rFonts w:asciiTheme="minorEastAsia" w:hAnsiTheme="minorEastAsia"/>
          <w:b/>
          <w:noProof/>
        </w:rPr>
      </w:pPr>
      <w:r w:rsidRPr="009A034F">
        <w:rPr>
          <w:rFonts w:asciiTheme="minorEastAsia" w:hAnsiTheme="minorEastAsia" w:hint="eastAsia"/>
          <w:b/>
          <w:noProof/>
        </w:rPr>
        <w:t>促进专项计划能够更有效的实施，发挥其应有的政策效果</w:t>
      </w:r>
    </w:p>
    <w:p w:rsidR="001E5416" w:rsidRPr="007721AF" w:rsidRDefault="001E5416" w:rsidP="001E5416">
      <w:pPr>
        <w:ind w:firstLine="0"/>
        <w:rPr>
          <w:rFonts w:asciiTheme="minorEastAsia" w:hAnsiTheme="minorEastAsia"/>
          <w:noProof/>
        </w:rPr>
      </w:pPr>
      <w:r>
        <w:rPr>
          <w:rFonts w:asciiTheme="minorEastAsia" w:hAnsiTheme="minorEastAsia" w:hint="eastAsia"/>
          <w:noProof/>
        </w:rPr>
        <w:lastRenderedPageBreak/>
        <w:t xml:space="preserve">    通过解决专项计划实施过程中存在的问题与不足，</w:t>
      </w:r>
      <w:r w:rsidRPr="007721AF">
        <w:rPr>
          <w:rFonts w:asciiTheme="minorEastAsia" w:hAnsiTheme="minorEastAsia" w:hint="eastAsia"/>
          <w:noProof/>
        </w:rPr>
        <w:t>完善专项计划的制度设计和规范专项计划实施过程，使得专项计划真正成为一项惠民政策，有利于提高专项计划的实施效果，防范专项计划政策在实施过程中可能出现的问题，使得高校能够通过专项计划公平、公正、公开地选拔优秀的人才，</w:t>
      </w:r>
      <w:r>
        <w:rPr>
          <w:rFonts w:asciiTheme="minorEastAsia" w:hAnsiTheme="minorEastAsia" w:hint="eastAsia"/>
          <w:noProof/>
        </w:rPr>
        <w:t>促进专项计划的有效实施，</w:t>
      </w:r>
      <w:r w:rsidRPr="007721AF">
        <w:rPr>
          <w:rFonts w:asciiTheme="minorEastAsia" w:hAnsiTheme="minorEastAsia" w:hint="eastAsia"/>
          <w:noProof/>
        </w:rPr>
        <w:t>让专项计划在提高中西部贫困地区和农村地区考生重点院校入学率中发挥更大的作用，帮助专项计划发挥预期的政策效果。</w:t>
      </w:r>
    </w:p>
    <w:p w:rsidR="001E5416" w:rsidRPr="007721AF" w:rsidRDefault="001E5416" w:rsidP="001E5416">
      <w:pPr>
        <w:ind w:firstLineChars="200" w:firstLine="420"/>
        <w:rPr>
          <w:rFonts w:asciiTheme="minorEastAsia" w:hAnsiTheme="minorEastAsia"/>
          <w:noProof/>
        </w:rPr>
      </w:pPr>
      <w:r>
        <w:rPr>
          <w:rFonts w:asciiTheme="minorEastAsia" w:hAnsiTheme="minorEastAsia" w:hint="eastAsia"/>
          <w:noProof/>
        </w:rPr>
        <w:t>3、</w:t>
      </w:r>
      <w:r w:rsidRPr="009A034F">
        <w:rPr>
          <w:rFonts w:asciiTheme="minorEastAsia" w:hAnsiTheme="minorEastAsia" w:hint="eastAsia"/>
          <w:b/>
          <w:noProof/>
        </w:rPr>
        <w:t>促进教育公平，推动区域均衡发展</w:t>
      </w:r>
    </w:p>
    <w:p w:rsidR="001E5416" w:rsidRPr="007721AF" w:rsidRDefault="001E5416" w:rsidP="001E5416">
      <w:pPr>
        <w:ind w:firstLineChars="200" w:firstLine="420"/>
        <w:rPr>
          <w:rFonts w:asciiTheme="minorEastAsia" w:hAnsiTheme="minorEastAsia"/>
          <w:noProof/>
        </w:rPr>
      </w:pPr>
      <w:r w:rsidRPr="007721AF">
        <w:rPr>
          <w:rFonts w:asciiTheme="minorEastAsia" w:hAnsiTheme="minorEastAsia" w:hint="eastAsia"/>
          <w:noProof/>
        </w:rPr>
        <w:t>专项计划政策的有效实施，提高了中西部贫困地区和农村地区考生重点院校的入学率，是促进城乡教育均衡发展的重要举措，能够积极地促进教育公平，降低城乡之间教育发展的差异。同时，专项计划的有效实施，能够为中西部贫困地区和农村地区培养大量的高端适农人才，促进中西部贫困地区和农村地区的经济发展，降低中西部地区和东部地区的差异和农村与城市的发展差异，推动区域的均衡发展。</w:t>
      </w:r>
    </w:p>
    <w:p w:rsidR="001E5416" w:rsidRDefault="001E5416" w:rsidP="001E5416">
      <w:pPr>
        <w:ind w:firstLine="0"/>
        <w:rPr>
          <w:rFonts w:asciiTheme="minorEastAsia" w:hAnsiTheme="minorEastAsia"/>
          <w:noProof/>
        </w:rPr>
      </w:pPr>
    </w:p>
    <w:p w:rsidR="001E5416" w:rsidRPr="005D0AB6" w:rsidRDefault="001E5416" w:rsidP="001E5416">
      <w:pPr>
        <w:pStyle w:val="a6"/>
        <w:ind w:firstLine="0"/>
        <w:jc w:val="both"/>
        <w:rPr>
          <w:noProof/>
          <w:sz w:val="28"/>
          <w:szCs w:val="28"/>
        </w:rPr>
      </w:pPr>
      <w:bookmarkStart w:id="29" w:name="_Toc429424416"/>
      <w:r w:rsidRPr="005D0AB6">
        <w:rPr>
          <w:noProof/>
          <w:sz w:val="28"/>
          <w:szCs w:val="28"/>
        </w:rPr>
        <w:t>第</w:t>
      </w:r>
      <w:r w:rsidRPr="005D0AB6">
        <w:rPr>
          <w:rFonts w:hint="eastAsia"/>
          <w:noProof/>
          <w:sz w:val="28"/>
          <w:szCs w:val="28"/>
        </w:rPr>
        <w:t>四章</w:t>
      </w:r>
      <w:r w:rsidRPr="005D0AB6">
        <w:rPr>
          <w:rFonts w:hint="eastAsia"/>
          <w:noProof/>
          <w:sz w:val="28"/>
          <w:szCs w:val="28"/>
        </w:rPr>
        <w:t xml:space="preserve">  </w:t>
      </w:r>
      <w:r w:rsidRPr="005D0AB6">
        <w:rPr>
          <w:rFonts w:hint="eastAsia"/>
          <w:noProof/>
          <w:sz w:val="28"/>
          <w:szCs w:val="28"/>
        </w:rPr>
        <w:t>关于优化专项计划实施的建议举措</w:t>
      </w:r>
      <w:bookmarkEnd w:id="29"/>
    </w:p>
    <w:p w:rsidR="001E5416" w:rsidRPr="003E0F93" w:rsidRDefault="001E5416" w:rsidP="001E5416">
      <w:pPr>
        <w:ind w:firstLine="0"/>
        <w:rPr>
          <w:rFonts w:asciiTheme="minorEastAsia" w:hAnsiTheme="minorEastAsia"/>
          <w:noProof/>
        </w:rPr>
      </w:pPr>
      <w:r w:rsidRPr="003E0F93">
        <w:rPr>
          <w:rFonts w:asciiTheme="minorEastAsia" w:hAnsiTheme="minorEastAsia" w:hint="eastAsia"/>
          <w:b/>
          <w:noProof/>
        </w:rPr>
        <w:t xml:space="preserve"> </w:t>
      </w:r>
      <w:r>
        <w:rPr>
          <w:rFonts w:asciiTheme="minorEastAsia" w:hAnsiTheme="minorEastAsia" w:hint="eastAsia"/>
          <w:b/>
          <w:noProof/>
        </w:rPr>
        <w:t xml:space="preserve">  </w:t>
      </w:r>
      <w:r w:rsidRPr="003E0F93">
        <w:rPr>
          <w:rFonts w:asciiTheme="minorEastAsia" w:hAnsiTheme="minorEastAsia" w:hint="eastAsia"/>
          <w:noProof/>
        </w:rPr>
        <w:t>百年大计，教育为本。教育关系着一个国家和一个民族的兴衰。专项计划作为国家教育扶贫的重要手段，对于提高中西部贫困地区和农村地区的学生重点院校入学率具有积极的促进作用。但就目前专项计划的实施情况来看，它不可能从根本上解决中西部贫困地区和农村地区学生重点院校入学难的问题。因此，我们从专项计划的内部状况和外部政策环境综合分析，提出优化建议举措：</w:t>
      </w:r>
    </w:p>
    <w:p w:rsidR="001E5416" w:rsidRPr="0043243F" w:rsidRDefault="001E5416" w:rsidP="001E5416">
      <w:pPr>
        <w:pStyle w:val="a7"/>
        <w:ind w:firstLine="0"/>
        <w:jc w:val="both"/>
        <w:rPr>
          <w:noProof/>
          <w:sz w:val="24"/>
          <w:szCs w:val="24"/>
        </w:rPr>
      </w:pPr>
      <w:r w:rsidRPr="0043243F">
        <w:rPr>
          <w:rFonts w:hint="eastAsia"/>
          <w:noProof/>
          <w:sz w:val="24"/>
          <w:szCs w:val="24"/>
        </w:rPr>
        <w:t xml:space="preserve"> </w:t>
      </w:r>
      <w:bookmarkStart w:id="30" w:name="_Toc429424417"/>
      <w:r w:rsidRPr="0043243F">
        <w:rPr>
          <w:rFonts w:hint="eastAsia"/>
          <w:noProof/>
          <w:sz w:val="24"/>
          <w:szCs w:val="24"/>
        </w:rPr>
        <w:t>一、内部层面</w:t>
      </w:r>
      <w:bookmarkEnd w:id="30"/>
    </w:p>
    <w:p w:rsidR="001E5416" w:rsidRPr="003E0F93" w:rsidRDefault="001E5416" w:rsidP="009A034F">
      <w:pPr>
        <w:ind w:firstLineChars="200" w:firstLine="422"/>
        <w:rPr>
          <w:rFonts w:asciiTheme="minorEastAsia" w:hAnsiTheme="minorEastAsia"/>
          <w:b/>
          <w:noProof/>
        </w:rPr>
      </w:pPr>
      <w:r>
        <w:rPr>
          <w:rFonts w:asciiTheme="minorEastAsia" w:hAnsiTheme="minorEastAsia"/>
          <w:b/>
          <w:noProof/>
        </w:rPr>
        <w:t>（一）</w:t>
      </w:r>
      <w:r w:rsidRPr="003E0F93">
        <w:rPr>
          <w:rFonts w:asciiTheme="minorEastAsia" w:hAnsiTheme="minorEastAsia" w:hint="eastAsia"/>
          <w:b/>
          <w:noProof/>
        </w:rPr>
        <w:t>完善制度设计</w:t>
      </w:r>
    </w:p>
    <w:p w:rsidR="001E5416" w:rsidRPr="003E0F93" w:rsidRDefault="001E5416" w:rsidP="001E5416">
      <w:pPr>
        <w:ind w:firstLineChars="200" w:firstLine="420"/>
        <w:rPr>
          <w:rFonts w:asciiTheme="minorEastAsia" w:hAnsiTheme="minorEastAsia"/>
          <w:noProof/>
        </w:rPr>
      </w:pPr>
      <w:r w:rsidRPr="003E0F93">
        <w:rPr>
          <w:rFonts w:asciiTheme="minorEastAsia" w:hAnsiTheme="minorEastAsia" w:hint="eastAsia"/>
          <w:noProof/>
        </w:rPr>
        <w:t>专项计划的政策设计要更加的完善，就需要在招生范围、数量及招生的专业等方面进一步的放开和扩大。就招生范围和数量而言，需要扩大招生范围和增加招生数量，同时不同的省（市、区）拥有的专项计划招生数量也应该根据该省教育的实际状况而决定，确保各省的专项计划招生比例与高考人数的比例相一致，从而让更多的考生享受到专项计划的政策优惠，步入重点院校乃至国内知名院校。就专项计划的招生专业而言，重点院校应该放开专业限制，让考生可以填报更多的专业，更好的专业，进而提高考生报考专项计划的意愿，改善专项计划的实施效果。</w:t>
      </w:r>
    </w:p>
    <w:p w:rsidR="001E5416" w:rsidRPr="003E0F93" w:rsidRDefault="001E5416" w:rsidP="009A034F">
      <w:pPr>
        <w:ind w:firstLineChars="200" w:firstLine="422"/>
        <w:rPr>
          <w:rFonts w:asciiTheme="minorEastAsia" w:hAnsiTheme="minorEastAsia"/>
          <w:b/>
          <w:noProof/>
        </w:rPr>
      </w:pPr>
      <w:r>
        <w:rPr>
          <w:rFonts w:asciiTheme="minorEastAsia" w:hAnsiTheme="minorEastAsia"/>
          <w:b/>
          <w:noProof/>
        </w:rPr>
        <w:t>（二）</w:t>
      </w:r>
      <w:r w:rsidRPr="003E0F93">
        <w:rPr>
          <w:rFonts w:asciiTheme="minorEastAsia" w:hAnsiTheme="minorEastAsia" w:hint="eastAsia"/>
          <w:b/>
          <w:noProof/>
        </w:rPr>
        <w:t>规范专项计划实施过程</w:t>
      </w:r>
    </w:p>
    <w:p w:rsidR="001E5416" w:rsidRPr="003E0F93" w:rsidRDefault="001E5416" w:rsidP="005D0AB6">
      <w:pPr>
        <w:ind w:firstLineChars="200" w:firstLine="420"/>
        <w:rPr>
          <w:rFonts w:asciiTheme="minorEastAsia" w:hAnsiTheme="minorEastAsia"/>
          <w:noProof/>
        </w:rPr>
      </w:pPr>
      <w:r w:rsidRPr="003E0F93">
        <w:rPr>
          <w:rFonts w:asciiTheme="minorEastAsia" w:hAnsiTheme="minorEastAsia" w:hint="eastAsia"/>
          <w:noProof/>
        </w:rPr>
        <w:lastRenderedPageBreak/>
        <w:t>规范专项计划的实施过程，主要是要防范各种形式的“高考移民”， 避免一些教育水平较高地区的考生，通过各种“迁移”方式，流向高考“洼地”。 虽然专项计划中有具有贫困地区户籍和当地高中三年学籍这类的“硬门槛”，但这并不能保证没有考生“移民”假贫困现象的产生。据《中国青年报》社调中心的调查显示，在保送生制度中，82.2%的人认为现在的保送生大都是“关系生”，90.5%的人认为保送生制度易滋生腐败。为避免类似情况的发生，在规范专项计划的实施过程中，需要严格审查专项生现有户籍和学籍，还要追溯其原籍，规范专项生的审核过程。同时，对突击检查出来的“移民”假贫困学生，应该采取严厉的惩戒措施，比如采取终身禁考，使得无人敢采用造假的方式占用专项计划招生的数量指标，从而让专项计划真正地成为一项惠民的政策。</w:t>
      </w:r>
    </w:p>
    <w:p w:rsidR="001E5416" w:rsidRPr="003E0F93" w:rsidRDefault="001E5416" w:rsidP="009A034F">
      <w:pPr>
        <w:ind w:firstLineChars="200" w:firstLine="422"/>
        <w:rPr>
          <w:rFonts w:asciiTheme="minorEastAsia" w:hAnsiTheme="minorEastAsia"/>
          <w:b/>
          <w:noProof/>
        </w:rPr>
      </w:pPr>
      <w:r>
        <w:rPr>
          <w:rFonts w:asciiTheme="minorEastAsia" w:hAnsiTheme="minorEastAsia" w:hint="eastAsia"/>
          <w:b/>
          <w:noProof/>
        </w:rPr>
        <w:t>（三）</w:t>
      </w:r>
      <w:r w:rsidRPr="003E0F93">
        <w:rPr>
          <w:rFonts w:asciiTheme="minorEastAsia" w:hAnsiTheme="minorEastAsia" w:hint="eastAsia"/>
          <w:b/>
          <w:noProof/>
        </w:rPr>
        <w:t>加强招生宣传</w:t>
      </w:r>
    </w:p>
    <w:p w:rsidR="001E5416" w:rsidRDefault="001E5416" w:rsidP="001E5416">
      <w:pPr>
        <w:ind w:firstLineChars="200" w:firstLine="420"/>
        <w:rPr>
          <w:rFonts w:asciiTheme="minorEastAsia" w:hAnsiTheme="minorEastAsia"/>
          <w:noProof/>
        </w:rPr>
      </w:pPr>
      <w:r w:rsidRPr="003E0F93">
        <w:rPr>
          <w:rFonts w:asciiTheme="minorEastAsia" w:hAnsiTheme="minorEastAsia" w:hint="eastAsia"/>
          <w:noProof/>
        </w:rPr>
        <w:t>各有关单位要按照高校招生“阳光工程”的要求，加大专项计划的招生政策、招生计划、报考条件、资格名单、录取分数、录取结果等信息的公开、公示和宣传力度，充分发挥各类媒体的作用，组织开展多种形式的宣传解读，鼓励贫困地区优秀考生踊跃报考, 确保专项计划组织实施的公平公正、公开透明。</w:t>
      </w:r>
    </w:p>
    <w:p w:rsidR="001E5416" w:rsidRPr="003E0F93" w:rsidRDefault="001E5416" w:rsidP="001E5416">
      <w:pPr>
        <w:ind w:firstLineChars="200" w:firstLine="420"/>
        <w:rPr>
          <w:rFonts w:asciiTheme="minorEastAsia" w:hAnsiTheme="minorEastAsia"/>
          <w:noProof/>
        </w:rPr>
      </w:pPr>
    </w:p>
    <w:p w:rsidR="001E5416" w:rsidRPr="0043243F" w:rsidRDefault="001E5416" w:rsidP="001E5416">
      <w:pPr>
        <w:pStyle w:val="a7"/>
        <w:ind w:firstLine="0"/>
        <w:jc w:val="both"/>
        <w:rPr>
          <w:noProof/>
          <w:sz w:val="24"/>
          <w:szCs w:val="24"/>
        </w:rPr>
      </w:pPr>
      <w:bookmarkStart w:id="31" w:name="_Toc429424418"/>
      <w:r w:rsidRPr="0043243F">
        <w:rPr>
          <w:rFonts w:hint="eastAsia"/>
          <w:noProof/>
          <w:sz w:val="24"/>
          <w:szCs w:val="24"/>
        </w:rPr>
        <w:t>二、外部层面</w:t>
      </w:r>
      <w:bookmarkEnd w:id="31"/>
      <w:r w:rsidRPr="0043243F">
        <w:rPr>
          <w:noProof/>
          <w:sz w:val="24"/>
          <w:szCs w:val="24"/>
        </w:rPr>
        <w:tab/>
      </w:r>
    </w:p>
    <w:p w:rsidR="001E5416" w:rsidRPr="003E0F93" w:rsidRDefault="001E5416" w:rsidP="009A034F">
      <w:pPr>
        <w:ind w:firstLineChars="200" w:firstLine="422"/>
        <w:rPr>
          <w:rFonts w:asciiTheme="minorEastAsia" w:hAnsiTheme="minorEastAsia"/>
          <w:b/>
          <w:noProof/>
        </w:rPr>
      </w:pPr>
      <w:r>
        <w:rPr>
          <w:rFonts w:asciiTheme="minorEastAsia" w:hAnsiTheme="minorEastAsia"/>
          <w:b/>
          <w:noProof/>
        </w:rPr>
        <w:t>（一）</w:t>
      </w:r>
      <w:r w:rsidRPr="003E0F93">
        <w:rPr>
          <w:rFonts w:asciiTheme="minorEastAsia" w:hAnsiTheme="minorEastAsia" w:hint="eastAsia"/>
          <w:b/>
          <w:noProof/>
        </w:rPr>
        <w:t>切实贯彻落实贫困地区教育均衡发展政策</w:t>
      </w:r>
    </w:p>
    <w:p w:rsidR="001E5416" w:rsidRPr="005D0AB6" w:rsidRDefault="001E5416" w:rsidP="001E5416">
      <w:pPr>
        <w:ind w:firstLineChars="200" w:firstLine="420"/>
        <w:rPr>
          <w:rFonts w:asciiTheme="minorEastAsia" w:hAnsiTheme="minorEastAsia"/>
          <w:noProof/>
        </w:rPr>
      </w:pPr>
      <w:r w:rsidRPr="005D0AB6">
        <w:rPr>
          <w:rFonts w:asciiTheme="minorEastAsia" w:hAnsiTheme="minorEastAsia" w:hint="eastAsia"/>
          <w:noProof/>
        </w:rPr>
        <w:t>贯彻落实贫困地区教育均衡发展政策，需要改善贫困地区教育薄弱学校的基本办学条件，包括办学硬件及教师队伍建设。发展政策以中西部农村贫困地区尤其是集中连片特困地区为主，兼顾其他国家扶贫开发重点地区、民族地区、边境地区和东部部分困难地区，按照勤俭办学的原则，把满足基本需要放在首位。同时调整中央和省级财政教育支出结构，最大限度向贫困地区教育薄弱环节倾斜，由省级政府统筹使用资金，因地制宜、分步逐校实施。</w:t>
      </w:r>
    </w:p>
    <w:p w:rsidR="001E5416" w:rsidRPr="003E0F93" w:rsidRDefault="001E5416" w:rsidP="009A034F">
      <w:pPr>
        <w:ind w:firstLineChars="200" w:firstLine="422"/>
        <w:rPr>
          <w:rFonts w:asciiTheme="minorEastAsia" w:hAnsiTheme="minorEastAsia"/>
          <w:b/>
          <w:noProof/>
        </w:rPr>
      </w:pPr>
      <w:r>
        <w:rPr>
          <w:rFonts w:asciiTheme="minorEastAsia" w:hAnsiTheme="minorEastAsia"/>
          <w:b/>
          <w:noProof/>
        </w:rPr>
        <w:t>（二）</w:t>
      </w:r>
      <w:r w:rsidRPr="003E0F93">
        <w:rPr>
          <w:rFonts w:asciiTheme="minorEastAsia" w:hAnsiTheme="minorEastAsia" w:hint="eastAsia"/>
          <w:b/>
          <w:noProof/>
        </w:rPr>
        <w:t>财政支出中加大教育支出，切实贯彻落实贫困地区教育均衡发展政策</w:t>
      </w:r>
    </w:p>
    <w:p w:rsidR="001E5416" w:rsidRPr="003E0F93" w:rsidRDefault="001E5416" w:rsidP="001E5416">
      <w:pPr>
        <w:ind w:firstLineChars="200" w:firstLine="420"/>
        <w:rPr>
          <w:rFonts w:asciiTheme="minorEastAsia" w:hAnsiTheme="minorEastAsia"/>
          <w:noProof/>
        </w:rPr>
      </w:pPr>
      <w:r w:rsidRPr="003E0F93">
        <w:rPr>
          <w:rFonts w:asciiTheme="minorEastAsia" w:hAnsiTheme="minorEastAsia" w:hint="eastAsia"/>
          <w:noProof/>
        </w:rPr>
        <w:t>在财政支出中要增加教育支出，尤其是增加对教育欠发达地区的教育投入，加强这些地区的校舍建设，增加这些地区学校的图书数量和教学仪器设备的数量，改善教育条件，提高教育质量和水平，进而提高这些地区农村学生重点院校的入学率。</w:t>
      </w:r>
    </w:p>
    <w:p w:rsidR="001E5416" w:rsidRPr="003E0F93" w:rsidRDefault="001E5416" w:rsidP="009A034F">
      <w:pPr>
        <w:ind w:firstLineChars="200" w:firstLine="422"/>
        <w:rPr>
          <w:rFonts w:asciiTheme="minorEastAsia" w:hAnsiTheme="minorEastAsia"/>
          <w:b/>
          <w:noProof/>
        </w:rPr>
      </w:pPr>
      <w:r>
        <w:rPr>
          <w:rFonts w:asciiTheme="minorEastAsia" w:hAnsiTheme="minorEastAsia" w:hint="eastAsia"/>
          <w:b/>
          <w:noProof/>
        </w:rPr>
        <w:t>（三）</w:t>
      </w:r>
      <w:r w:rsidRPr="003E0F93">
        <w:rPr>
          <w:rFonts w:asciiTheme="minorEastAsia" w:hAnsiTheme="minorEastAsia" w:hint="eastAsia"/>
          <w:b/>
          <w:noProof/>
        </w:rPr>
        <w:t>建立区域均衡发展机制，促进落后地区经济发展</w:t>
      </w:r>
    </w:p>
    <w:p w:rsidR="001E5416" w:rsidRPr="003E0F93" w:rsidRDefault="001E5416" w:rsidP="001E5416">
      <w:pPr>
        <w:ind w:firstLineChars="200" w:firstLine="420"/>
        <w:rPr>
          <w:rFonts w:asciiTheme="minorEastAsia" w:hAnsiTheme="minorEastAsia"/>
          <w:noProof/>
        </w:rPr>
      </w:pPr>
      <w:r w:rsidRPr="003E0F93">
        <w:rPr>
          <w:rFonts w:asciiTheme="minorEastAsia" w:hAnsiTheme="minorEastAsia" w:hint="eastAsia"/>
          <w:noProof/>
        </w:rPr>
        <w:t>一个地区教育的发展依赖于经济的发展，经济发展为教育发展提供强有力的物质保障。因此，建立起区域均衡发展机制，东部沿海发达地区的城市对口辅助中西部落后地区的城市</w:t>
      </w:r>
      <w:r w:rsidRPr="003E0F93">
        <w:rPr>
          <w:rFonts w:asciiTheme="minorEastAsia" w:hAnsiTheme="minorEastAsia" w:hint="eastAsia"/>
          <w:noProof/>
        </w:rPr>
        <w:lastRenderedPageBreak/>
        <w:t>的经济发展，形成合理的人力资源的流动机制，改善中西部地区经济落后的状况，从而为教育发展提供更多的物质保障是十分有必要的。</w:t>
      </w:r>
    </w:p>
    <w:p w:rsidR="001E5416" w:rsidRPr="003E0F93" w:rsidRDefault="001E5416" w:rsidP="009A034F">
      <w:pPr>
        <w:ind w:firstLineChars="200" w:firstLine="422"/>
        <w:rPr>
          <w:rFonts w:asciiTheme="minorEastAsia" w:hAnsiTheme="minorEastAsia"/>
          <w:b/>
          <w:noProof/>
        </w:rPr>
      </w:pPr>
      <w:r w:rsidRPr="003E0F93">
        <w:rPr>
          <w:rFonts w:asciiTheme="minorEastAsia" w:hAnsiTheme="minorEastAsia" w:hint="eastAsia"/>
          <w:b/>
          <w:noProof/>
        </w:rPr>
        <w:t>（四）、积极营造实施专项计划的良好社会氛围</w:t>
      </w:r>
    </w:p>
    <w:p w:rsidR="001E5416" w:rsidRPr="003E0F93" w:rsidRDefault="001E5416" w:rsidP="001E5416">
      <w:pPr>
        <w:ind w:firstLine="0"/>
        <w:rPr>
          <w:rFonts w:asciiTheme="minorEastAsia" w:hAnsiTheme="minorEastAsia"/>
          <w:noProof/>
        </w:rPr>
      </w:pPr>
      <w:r w:rsidRPr="003E0F93">
        <w:rPr>
          <w:rFonts w:asciiTheme="minorEastAsia" w:hAnsiTheme="minorEastAsia" w:hint="eastAsia"/>
          <w:b/>
          <w:noProof/>
        </w:rPr>
        <w:t xml:space="preserve"> </w:t>
      </w:r>
      <w:r>
        <w:rPr>
          <w:rFonts w:asciiTheme="minorEastAsia" w:hAnsiTheme="minorEastAsia" w:hint="eastAsia"/>
          <w:b/>
          <w:noProof/>
        </w:rPr>
        <w:t xml:space="preserve"> </w:t>
      </w:r>
      <w:r w:rsidRPr="003E0F93">
        <w:rPr>
          <w:rFonts w:asciiTheme="minorEastAsia" w:hAnsiTheme="minorEastAsia" w:hint="eastAsia"/>
          <w:b/>
          <w:noProof/>
        </w:rPr>
        <w:t xml:space="preserve"> </w:t>
      </w:r>
      <w:r w:rsidRPr="003E0F93">
        <w:rPr>
          <w:rFonts w:asciiTheme="minorEastAsia" w:hAnsiTheme="minorEastAsia" w:hint="eastAsia"/>
          <w:noProof/>
        </w:rPr>
        <w:t xml:space="preserve"> 各省级教育、发展改革、财政、人力资源社会保障、扶贫等部门要加强统筹协调，认真做好专项计划的各项组织 实施工作。要充分发挥各类媒体的积极导向作用，加大对实施专项计划重要意义、政策措施、程序规则的宣传力度，积极营造实施面向贫困地区定向招生专项计划的良好社会氛围。</w:t>
      </w:r>
    </w:p>
    <w:p w:rsidR="001E5416" w:rsidRPr="003E0F93" w:rsidRDefault="001E5416" w:rsidP="001E5416">
      <w:pPr>
        <w:ind w:firstLine="0"/>
        <w:rPr>
          <w:rFonts w:asciiTheme="minorEastAsia" w:hAnsiTheme="minorEastAsia"/>
          <w:noProof/>
        </w:rPr>
      </w:pPr>
      <w:r w:rsidRPr="003E0F93">
        <w:rPr>
          <w:rFonts w:asciiTheme="minorEastAsia" w:hAnsiTheme="minorEastAsia" w:hint="eastAsia"/>
          <w:noProof/>
        </w:rPr>
        <w:t xml:space="preserve">  </w:t>
      </w:r>
      <w:r>
        <w:rPr>
          <w:rFonts w:asciiTheme="minorEastAsia" w:hAnsiTheme="minorEastAsia" w:hint="eastAsia"/>
          <w:noProof/>
        </w:rPr>
        <w:t xml:space="preserve"> </w:t>
      </w:r>
      <w:r w:rsidRPr="003E0F93">
        <w:rPr>
          <w:rFonts w:asciiTheme="minorEastAsia" w:hAnsiTheme="minorEastAsia" w:hint="eastAsia"/>
          <w:noProof/>
        </w:rPr>
        <w:t xml:space="preserve">  综上所述，高考招生专项计划的优化实施依赖于内外部层面的共同作用。只有内部完善制度设计，规范实施过程并且加大招生宣传，外部积极营造实施专项计划的良好氛围，加大教育支出，切实贯彻落实贫困地区教育均衡发展政策，并建立区域均衡发展机制，促进落后地区经济发展。才能使高考招生专项计划更好地贯彻实施，造福于莘莘学子，同时也促进贫困农村地区教育和经济的发展。</w:t>
      </w:r>
    </w:p>
    <w:p w:rsidR="001E5416" w:rsidRDefault="001E5416" w:rsidP="001E5416">
      <w:pPr>
        <w:ind w:firstLine="0"/>
        <w:rPr>
          <w:rFonts w:asciiTheme="minorEastAsia" w:hAnsiTheme="minorEastAsia"/>
          <w:noProof/>
        </w:rPr>
      </w:pPr>
    </w:p>
    <w:p w:rsidR="001E5416" w:rsidRPr="0043243F" w:rsidRDefault="001E5416" w:rsidP="001E5416">
      <w:pPr>
        <w:pStyle w:val="a6"/>
        <w:ind w:firstLine="0"/>
        <w:jc w:val="both"/>
        <w:rPr>
          <w:noProof/>
          <w:sz w:val="28"/>
          <w:szCs w:val="28"/>
        </w:rPr>
      </w:pPr>
      <w:bookmarkStart w:id="32" w:name="_Toc429424419"/>
      <w:r w:rsidRPr="0043243F">
        <w:rPr>
          <w:rFonts w:hint="eastAsia"/>
          <w:noProof/>
          <w:sz w:val="28"/>
          <w:szCs w:val="28"/>
        </w:rPr>
        <w:t>第五章</w:t>
      </w:r>
      <w:r w:rsidRPr="0043243F">
        <w:rPr>
          <w:rFonts w:hint="eastAsia"/>
          <w:noProof/>
          <w:sz w:val="28"/>
          <w:szCs w:val="28"/>
        </w:rPr>
        <w:t xml:space="preserve">  </w:t>
      </w:r>
      <w:r w:rsidRPr="0043243F">
        <w:rPr>
          <w:rFonts w:hint="eastAsia"/>
          <w:noProof/>
          <w:sz w:val="28"/>
          <w:szCs w:val="28"/>
        </w:rPr>
        <w:t>附录</w:t>
      </w:r>
      <w:bookmarkEnd w:id="32"/>
    </w:p>
    <w:p w:rsidR="001E5416" w:rsidRPr="0043243F" w:rsidRDefault="001E5416" w:rsidP="001E5416">
      <w:pPr>
        <w:pStyle w:val="a7"/>
        <w:ind w:firstLine="0"/>
        <w:jc w:val="both"/>
        <w:rPr>
          <w:noProof/>
          <w:sz w:val="24"/>
          <w:szCs w:val="24"/>
        </w:rPr>
      </w:pPr>
      <w:bookmarkStart w:id="33" w:name="_Toc429424420"/>
      <w:r w:rsidRPr="0043243F">
        <w:rPr>
          <w:rFonts w:hint="eastAsia"/>
          <w:noProof/>
          <w:sz w:val="24"/>
          <w:szCs w:val="24"/>
        </w:rPr>
        <w:t>一、参考文献</w:t>
      </w:r>
      <w:bookmarkEnd w:id="33"/>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[1]张亚群、张智凌.高考招生向中西部贫困地区倾斜政策透视[A</w:t>
      </w:r>
      <w:r w:rsidRPr="00114665">
        <w:rPr>
          <w:rFonts w:asciiTheme="minorEastAsia" w:hAnsiTheme="minorEastAsia"/>
          <w:noProof/>
        </w:rPr>
        <w:t>]</w:t>
      </w:r>
      <w:r w:rsidRPr="00114665">
        <w:rPr>
          <w:rFonts w:asciiTheme="minorEastAsia" w:hAnsiTheme="minorEastAsia" w:hint="eastAsia"/>
          <w:noProof/>
        </w:rPr>
        <w:t>.考试研究.2014年第1期.</w:t>
      </w:r>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[2]王梅清.城乡教育差距的原因分析[A].陕西行政学院院报.2011年8月第25卷第3期</w:t>
      </w:r>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[3]李安. 城乡教育资源配置的公平诉求与实现路径[A].教育探索.2013年第11期</w:t>
      </w:r>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[4]2013年中国教育统计年鉴[B]. 北京:人民教育出版社,2011</w:t>
      </w:r>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[5]林鄂平.防住高考假贫困</w:t>
      </w:r>
      <w:r w:rsidRPr="00114665">
        <w:rPr>
          <w:rFonts w:asciiTheme="minorEastAsia" w:hAnsiTheme="minorEastAsia"/>
          <w:noProof/>
        </w:rPr>
        <w:t>[</w:t>
      </w:r>
      <w:r w:rsidRPr="00114665">
        <w:rPr>
          <w:rFonts w:asciiTheme="minorEastAsia" w:hAnsiTheme="minorEastAsia" w:hint="eastAsia"/>
          <w:noProof/>
        </w:rPr>
        <w:t>J</w:t>
      </w:r>
      <w:r w:rsidRPr="00114665">
        <w:rPr>
          <w:rFonts w:asciiTheme="minorEastAsia" w:hAnsiTheme="minorEastAsia"/>
          <w:noProof/>
        </w:rPr>
        <w:t>]</w:t>
      </w:r>
      <w:r w:rsidRPr="00114665">
        <w:rPr>
          <w:rFonts w:asciiTheme="minorEastAsia" w:hAnsiTheme="minorEastAsia" w:hint="eastAsia"/>
          <w:noProof/>
        </w:rPr>
        <w:t>.中国扶贫.</w:t>
      </w:r>
      <w:r w:rsidRPr="00114665">
        <w:rPr>
          <w:rFonts w:asciiTheme="minorEastAsia" w:hAnsiTheme="minorEastAsia"/>
          <w:noProof/>
        </w:rPr>
        <w:t>2012</w:t>
      </w:r>
      <w:r w:rsidRPr="00114665">
        <w:rPr>
          <w:rFonts w:asciiTheme="minorEastAsia" w:hAnsiTheme="minorEastAsia" w:hint="eastAsia"/>
          <w:noProof/>
        </w:rPr>
        <w:t>年第</w:t>
      </w:r>
      <w:r w:rsidRPr="00114665">
        <w:rPr>
          <w:rFonts w:asciiTheme="minorEastAsia" w:hAnsiTheme="minorEastAsia"/>
          <w:noProof/>
        </w:rPr>
        <w:t>10</w:t>
      </w:r>
      <w:r w:rsidRPr="00114665">
        <w:rPr>
          <w:rFonts w:asciiTheme="minorEastAsia" w:hAnsiTheme="minorEastAsia" w:hint="eastAsia"/>
          <w:noProof/>
        </w:rPr>
        <w:t>期</w:t>
      </w:r>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[6]高考招生计划增量向中西部倾斜</w:t>
      </w:r>
      <w:r w:rsidRPr="00114665">
        <w:rPr>
          <w:rFonts w:asciiTheme="minorEastAsia" w:hAnsiTheme="minorEastAsia"/>
          <w:noProof/>
        </w:rPr>
        <w:t>[</w:t>
      </w:r>
      <w:r w:rsidRPr="00114665">
        <w:rPr>
          <w:rFonts w:asciiTheme="minorEastAsia" w:hAnsiTheme="minorEastAsia" w:hint="eastAsia"/>
          <w:noProof/>
        </w:rPr>
        <w:t>J</w:t>
      </w:r>
      <w:r w:rsidRPr="00114665">
        <w:rPr>
          <w:rFonts w:asciiTheme="minorEastAsia" w:hAnsiTheme="minorEastAsia"/>
          <w:noProof/>
        </w:rPr>
        <w:t>]</w:t>
      </w:r>
      <w:r w:rsidRPr="00114665">
        <w:rPr>
          <w:rFonts w:asciiTheme="minorEastAsia" w:hAnsiTheme="minorEastAsia" w:hint="eastAsia"/>
          <w:noProof/>
        </w:rPr>
        <w:t>.新农村（黑龙江）.</w:t>
      </w:r>
      <w:r w:rsidRPr="00114665">
        <w:rPr>
          <w:rFonts w:asciiTheme="minorEastAsia" w:hAnsiTheme="minorEastAsia"/>
          <w:noProof/>
        </w:rPr>
        <w:t>2013</w:t>
      </w:r>
      <w:r w:rsidRPr="00114665">
        <w:rPr>
          <w:rFonts w:asciiTheme="minorEastAsia" w:hAnsiTheme="minorEastAsia" w:hint="eastAsia"/>
          <w:noProof/>
        </w:rPr>
        <w:t>年第</w:t>
      </w:r>
      <w:r w:rsidRPr="00114665">
        <w:rPr>
          <w:rFonts w:asciiTheme="minorEastAsia" w:hAnsiTheme="minorEastAsia"/>
          <w:noProof/>
        </w:rPr>
        <w:t>13</w:t>
      </w:r>
      <w:r w:rsidRPr="00114665">
        <w:rPr>
          <w:rFonts w:asciiTheme="minorEastAsia" w:hAnsiTheme="minorEastAsia" w:hint="eastAsia"/>
          <w:noProof/>
        </w:rPr>
        <w:t>期</w:t>
      </w:r>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[7]杨凤平.教育扶贫再布局[J].中国扶贫.2012年6月</w:t>
      </w:r>
    </w:p>
    <w:p w:rsidR="001E5416" w:rsidRPr="00114665" w:rsidRDefault="001E5416" w:rsidP="001E5416">
      <w:pPr>
        <w:ind w:firstLine="0"/>
        <w:rPr>
          <w:rFonts w:asciiTheme="minorEastAsia" w:hAnsiTheme="minorEastAsia"/>
          <w:noProof/>
        </w:rPr>
      </w:pPr>
      <w:r w:rsidRPr="00114665">
        <w:rPr>
          <w:rFonts w:asciiTheme="minorEastAsia" w:hAnsiTheme="minorEastAsia" w:hint="eastAsia"/>
          <w:noProof/>
        </w:rPr>
        <w:t>[8]于晓琪、李玲.我国城乡教育差距的制度分析[A].实证分析.2013年第2期</w:t>
      </w:r>
    </w:p>
    <w:p w:rsidR="001E5416" w:rsidRDefault="001E5416" w:rsidP="001E5416">
      <w:pPr>
        <w:ind w:firstLine="0"/>
        <w:rPr>
          <w:rFonts w:asciiTheme="minorEastAsia" w:hAnsiTheme="minorEastAsia"/>
          <w:noProof/>
        </w:rPr>
      </w:pPr>
      <w:r>
        <w:rPr>
          <w:rFonts w:asciiTheme="minorEastAsia" w:hAnsiTheme="minorEastAsia" w:hint="eastAsia"/>
          <w:noProof/>
        </w:rPr>
        <w:t>[9]</w:t>
      </w:r>
      <w:r w:rsidRPr="00114665">
        <w:rPr>
          <w:rFonts w:asciiTheme="minorEastAsia" w:hAnsiTheme="minorEastAsia" w:hint="eastAsia"/>
          <w:noProof/>
        </w:rPr>
        <w:t>蔡振奋.“倾斜”也是一种“公平”.[期刊论文].公民导刊2013（7）</w:t>
      </w:r>
    </w:p>
    <w:p w:rsidR="001E5416" w:rsidRDefault="001E5416" w:rsidP="001E5416">
      <w:pPr>
        <w:ind w:firstLine="0"/>
        <w:rPr>
          <w:rFonts w:asciiTheme="minorEastAsia" w:hAnsiTheme="minorEastAsia"/>
          <w:noProof/>
        </w:rPr>
      </w:pPr>
      <w:r>
        <w:rPr>
          <w:rFonts w:asciiTheme="minorEastAsia" w:hAnsiTheme="minorEastAsia" w:hint="eastAsia"/>
          <w:noProof/>
        </w:rPr>
        <w:t>[10]危珊、谭酬志、喻晓、陈智行.贫困地区专项计划实施途径[J].老区建设.2014年第18期</w:t>
      </w:r>
    </w:p>
    <w:p w:rsidR="001E5416" w:rsidRDefault="001E5416" w:rsidP="001E5416">
      <w:pPr>
        <w:ind w:firstLine="0"/>
        <w:rPr>
          <w:rFonts w:asciiTheme="minorEastAsia" w:hAnsiTheme="minorEastAsia"/>
          <w:noProof/>
        </w:rPr>
      </w:pPr>
      <w:r>
        <w:rPr>
          <w:rFonts w:asciiTheme="minorEastAsia" w:hAnsiTheme="minorEastAsia" w:hint="eastAsia"/>
          <w:noProof/>
        </w:rPr>
        <w:t>[11]韩世雄、柯炳生.</w:t>
      </w:r>
      <w:r w:rsidRPr="00103C2E">
        <w:rPr>
          <w:rFonts w:asciiTheme="minorEastAsia" w:hAnsiTheme="minorEastAsia" w:hint="eastAsia"/>
          <w:noProof/>
        </w:rPr>
        <w:t>扶贫专项招生倾斜须适度</w:t>
      </w:r>
      <w:r w:rsidRPr="00103C2E">
        <w:rPr>
          <w:rFonts w:asciiTheme="minorEastAsia" w:hAnsiTheme="minorEastAsia"/>
          <w:noProof/>
        </w:rPr>
        <w:t>[</w:t>
      </w:r>
      <w:r>
        <w:rPr>
          <w:rFonts w:asciiTheme="minorEastAsia" w:hAnsiTheme="minorEastAsia" w:hint="eastAsia"/>
          <w:noProof/>
        </w:rPr>
        <w:t>J</w:t>
      </w:r>
      <w:r w:rsidRPr="00103C2E">
        <w:rPr>
          <w:rFonts w:asciiTheme="minorEastAsia" w:hAnsiTheme="minorEastAsia"/>
          <w:noProof/>
        </w:rPr>
        <w:t>]-</w:t>
      </w:r>
      <w:r w:rsidRPr="00103C2E">
        <w:rPr>
          <w:rFonts w:asciiTheme="minorEastAsia" w:hAnsiTheme="minorEastAsia" w:hint="eastAsia"/>
          <w:noProof/>
        </w:rPr>
        <w:t>中国扶贫</w:t>
      </w:r>
      <w:r w:rsidRPr="00103C2E">
        <w:rPr>
          <w:rFonts w:asciiTheme="minorEastAsia" w:hAnsiTheme="minorEastAsia"/>
          <w:noProof/>
        </w:rPr>
        <w:t>2015(6)</w:t>
      </w:r>
    </w:p>
    <w:p w:rsidR="001E5416" w:rsidRDefault="001E5416" w:rsidP="001E5416">
      <w:pPr>
        <w:ind w:firstLine="0"/>
        <w:rPr>
          <w:rFonts w:asciiTheme="minorEastAsia" w:hAnsiTheme="minorEastAsia"/>
          <w:noProof/>
        </w:rPr>
      </w:pPr>
    </w:p>
    <w:p w:rsidR="001E5416" w:rsidRPr="0043243F" w:rsidRDefault="001E5416" w:rsidP="001E5416">
      <w:pPr>
        <w:pStyle w:val="a7"/>
        <w:ind w:firstLine="0"/>
        <w:jc w:val="both"/>
        <w:rPr>
          <w:noProof/>
          <w:sz w:val="24"/>
          <w:szCs w:val="24"/>
        </w:rPr>
      </w:pPr>
      <w:bookmarkStart w:id="34" w:name="_Toc429424421"/>
      <w:r w:rsidRPr="0043243F">
        <w:rPr>
          <w:rFonts w:hint="eastAsia"/>
          <w:noProof/>
          <w:sz w:val="24"/>
          <w:szCs w:val="24"/>
        </w:rPr>
        <w:lastRenderedPageBreak/>
        <w:t>二、调查问卷</w:t>
      </w:r>
      <w:bookmarkEnd w:id="34"/>
    </w:p>
    <w:p w:rsidR="001E5416" w:rsidRPr="00103C2E" w:rsidRDefault="001E5416" w:rsidP="001E5416">
      <w:pPr>
        <w:ind w:firstLine="0"/>
        <w:rPr>
          <w:rFonts w:asciiTheme="minorEastAsia" w:hAnsiTheme="minorEastAsia"/>
          <w:noProof/>
          <w:u w:val="single"/>
        </w:rPr>
      </w:pPr>
      <w:r w:rsidRPr="00103C2E">
        <w:rPr>
          <w:rFonts w:asciiTheme="minorEastAsia" w:hAnsiTheme="minorEastAsia" w:hint="eastAsia"/>
          <w:noProof/>
          <w:u w:val="single"/>
        </w:rPr>
        <w:t xml:space="preserve">                                                                                 </w:t>
      </w:r>
    </w:p>
    <w:p w:rsidR="001E5416" w:rsidRPr="00103C2E" w:rsidRDefault="001E5416" w:rsidP="001E5416">
      <w:pPr>
        <w:ind w:firstLine="0"/>
        <w:rPr>
          <w:rFonts w:asciiTheme="minorEastAsia" w:hAnsiTheme="minorEastAsia"/>
          <w:noProof/>
        </w:rPr>
      </w:pPr>
      <w:r w:rsidRPr="00103C2E">
        <w:rPr>
          <w:rFonts w:asciiTheme="minorEastAsia" w:hAnsiTheme="minorEastAsia"/>
          <w:noProof/>
        </w:rPr>
        <w:t>问卷编号</w:t>
      </w:r>
      <w:r w:rsidRPr="00103C2E">
        <w:rPr>
          <w:rFonts w:asciiTheme="minorEastAsia" w:hAnsiTheme="minorEastAsia" w:hint="eastAsia"/>
          <w:noProof/>
        </w:rPr>
        <w:t>：                                                      地区编号：</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 xml:space="preserve">                   高考招生专项计划接受度调查问卷</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亲爱的同学：</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您好！</w:t>
      </w:r>
    </w:p>
    <w:p w:rsidR="001E5416" w:rsidRPr="00103C2E" w:rsidRDefault="001E5416" w:rsidP="001E5416">
      <w:pPr>
        <w:ind w:firstLineChars="200" w:firstLine="420"/>
        <w:rPr>
          <w:rFonts w:asciiTheme="minorEastAsia" w:hAnsiTheme="minorEastAsia"/>
          <w:noProof/>
        </w:rPr>
      </w:pPr>
      <w:r w:rsidRPr="00103C2E">
        <w:rPr>
          <w:rFonts w:asciiTheme="minorEastAsia" w:hAnsiTheme="minorEastAsia" w:hint="eastAsia"/>
          <w:noProof/>
        </w:rPr>
        <w:t>我们是中南财经政法大学的学生，为了测量学生对高考专项计划的接受度，进而分析高考招生专项计划对提高学生重点大学入学率的作用，我们在恩施市开展了这项调查，此调查大约会耽误您5分钟时间，希望您能根据自己的实际情况进行如实填写，我们将对您填写的内容和信息进行严格保密。谢谢您的支持与合作！</w:t>
      </w:r>
    </w:p>
    <w:p w:rsidR="001E5416" w:rsidRPr="00103C2E" w:rsidRDefault="001E5416" w:rsidP="001E5416">
      <w:pPr>
        <w:ind w:firstLine="0"/>
        <w:rPr>
          <w:rFonts w:asciiTheme="minorEastAsia" w:hAnsiTheme="minorEastAsia"/>
          <w:noProof/>
          <w:u w:val="single"/>
        </w:rPr>
      </w:pPr>
      <w:r w:rsidRPr="00103C2E">
        <w:rPr>
          <w:rFonts w:asciiTheme="minorEastAsia" w:hAnsiTheme="minorEastAsia" w:hint="eastAsia"/>
          <w:noProof/>
          <w:u w:val="single"/>
        </w:rPr>
        <w:t xml:space="preserve">                                                                                  </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说明：请在每题的答案中选择一个打√。</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1、您的性别是：（1）男   （2）女</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2、您的户口为：（1）城市    （2）农村</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3、您目前的文化程度是：</w:t>
      </w:r>
    </w:p>
    <w:p w:rsidR="001E5416" w:rsidRPr="00103C2E" w:rsidRDefault="001E5416" w:rsidP="001E5416">
      <w:pPr>
        <w:ind w:firstLine="0"/>
        <w:rPr>
          <w:rFonts w:asciiTheme="minorEastAsia" w:hAnsiTheme="minorEastAsia"/>
          <w:noProof/>
        </w:rPr>
      </w:pPr>
      <w:r w:rsidRPr="00103C2E">
        <w:rPr>
          <w:rFonts w:asciiTheme="minorEastAsia" w:hAnsiTheme="minorEastAsia"/>
          <w:noProof/>
        </w:rPr>
        <w:t>（</w:t>
      </w:r>
      <w:r w:rsidRPr="00103C2E">
        <w:rPr>
          <w:rFonts w:asciiTheme="minorEastAsia" w:hAnsiTheme="minorEastAsia" w:hint="eastAsia"/>
          <w:noProof/>
        </w:rPr>
        <w:t>1）初中         （2）高中            （3）大学本科           （4）其他</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4、您对高考招生专项计划是否关注？</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（1）不关注    （2）不太关注    （3）一般    （4）比较关注    （5）非常关注</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5、您对高考招生专项计划具体报考条件、流程是否熟悉？</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（1）不熟悉    （2）不太关注    (3)一般      （4）比较关注    （5）非常关注</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6、您是否愿意填报高考招生专项？</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（1）不愿意    （2）不太愿意    （3）无所谓   （4）比较愿意    （5）非常愿意</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7、您是否满意高考招生专项计划的专业设置？</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（1）不满意    （2）不太满意    （3）一般     （4）比较满意     (5)非常满意</w:t>
      </w: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8、您对完善高考招生专项计划有什么好的意见或建议？</w:t>
      </w:r>
    </w:p>
    <w:p w:rsidR="001E5416" w:rsidRPr="00103C2E" w:rsidRDefault="001E5416" w:rsidP="001E5416">
      <w:pPr>
        <w:ind w:firstLine="0"/>
        <w:rPr>
          <w:rFonts w:asciiTheme="minorEastAsia" w:hAnsiTheme="minorEastAsia"/>
          <w:noProof/>
        </w:rPr>
      </w:pPr>
    </w:p>
    <w:p w:rsidR="001E5416" w:rsidRPr="00103C2E" w:rsidRDefault="001E5416" w:rsidP="001E5416">
      <w:pPr>
        <w:ind w:firstLine="0"/>
        <w:rPr>
          <w:rFonts w:asciiTheme="minorEastAsia" w:hAnsiTheme="minorEastAsia"/>
          <w:noProof/>
        </w:rPr>
      </w:pPr>
      <w:r w:rsidRPr="00103C2E">
        <w:rPr>
          <w:rFonts w:asciiTheme="minorEastAsia" w:hAnsiTheme="minorEastAsia"/>
          <w:noProof/>
        </w:rPr>
        <w:t>我们的调查结束了，再次向您表示感谢！</w:t>
      </w:r>
    </w:p>
    <w:p w:rsidR="001E5416" w:rsidRDefault="001E5416" w:rsidP="001E5416">
      <w:pPr>
        <w:ind w:firstLine="0"/>
        <w:rPr>
          <w:rFonts w:asciiTheme="minorEastAsia" w:hAnsiTheme="minorEastAsia"/>
          <w:noProof/>
        </w:rPr>
      </w:pPr>
    </w:p>
    <w:p w:rsidR="001E5416" w:rsidRDefault="001E5416" w:rsidP="001E5416">
      <w:pPr>
        <w:pStyle w:val="a7"/>
        <w:ind w:firstLine="0"/>
        <w:jc w:val="both"/>
        <w:rPr>
          <w:noProof/>
          <w:sz w:val="24"/>
          <w:szCs w:val="24"/>
        </w:rPr>
      </w:pPr>
    </w:p>
    <w:p w:rsidR="001E5416" w:rsidRPr="0043243F" w:rsidRDefault="001E5416" w:rsidP="001E5416">
      <w:pPr>
        <w:pStyle w:val="a7"/>
        <w:ind w:firstLine="0"/>
        <w:jc w:val="both"/>
        <w:rPr>
          <w:noProof/>
          <w:sz w:val="24"/>
          <w:szCs w:val="24"/>
        </w:rPr>
      </w:pPr>
      <w:bookmarkStart w:id="35" w:name="_Toc429424422"/>
      <w:r w:rsidRPr="0043243F">
        <w:rPr>
          <w:rFonts w:hint="eastAsia"/>
          <w:noProof/>
          <w:sz w:val="24"/>
          <w:szCs w:val="24"/>
        </w:rPr>
        <w:lastRenderedPageBreak/>
        <w:t>三、访谈提纲</w:t>
      </w:r>
      <w:bookmarkEnd w:id="35"/>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（一）政府部门：</w:t>
      </w:r>
    </w:p>
    <w:p w:rsidR="001E5416" w:rsidRPr="00103C2E" w:rsidRDefault="001E5416" w:rsidP="001E5416">
      <w:pPr>
        <w:numPr>
          <w:ilvl w:val="0"/>
          <w:numId w:val="4"/>
        </w:numPr>
        <w:rPr>
          <w:rFonts w:asciiTheme="minorEastAsia" w:hAnsiTheme="minorEastAsia"/>
          <w:noProof/>
        </w:rPr>
      </w:pPr>
      <w:r w:rsidRPr="00103C2E">
        <w:rPr>
          <w:rFonts w:asciiTheme="minorEastAsia" w:hAnsiTheme="minorEastAsia" w:hint="eastAsia"/>
          <w:noProof/>
        </w:rPr>
        <w:t>我国高考招生专项计划实施的现状是怎样的？</w:t>
      </w:r>
    </w:p>
    <w:p w:rsidR="001E5416" w:rsidRPr="00103C2E" w:rsidRDefault="001E5416" w:rsidP="001E5416">
      <w:pPr>
        <w:ind w:firstLine="0"/>
        <w:rPr>
          <w:rFonts w:asciiTheme="minorEastAsia" w:hAnsiTheme="minorEastAsia"/>
          <w:noProof/>
          <w:u w:val="single"/>
        </w:rPr>
      </w:pPr>
    </w:p>
    <w:p w:rsidR="001E5416" w:rsidRPr="00103C2E" w:rsidRDefault="001E5416" w:rsidP="001E5416">
      <w:pPr>
        <w:numPr>
          <w:ilvl w:val="0"/>
          <w:numId w:val="4"/>
        </w:numPr>
        <w:rPr>
          <w:rFonts w:asciiTheme="minorEastAsia" w:hAnsiTheme="minorEastAsia"/>
          <w:noProof/>
        </w:rPr>
      </w:pPr>
      <w:r w:rsidRPr="00103C2E">
        <w:rPr>
          <w:rFonts w:asciiTheme="minorEastAsia" w:hAnsiTheme="minorEastAsia" w:hint="eastAsia"/>
          <w:noProof/>
        </w:rPr>
        <w:t>您认为现状是否与当初的期望向符合？</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4"/>
        </w:numPr>
        <w:rPr>
          <w:rFonts w:asciiTheme="minorEastAsia" w:hAnsiTheme="minorEastAsia"/>
          <w:noProof/>
        </w:rPr>
      </w:pPr>
      <w:r w:rsidRPr="00103C2E">
        <w:rPr>
          <w:rFonts w:asciiTheme="minorEastAsia" w:hAnsiTheme="minorEastAsia" w:hint="eastAsia"/>
          <w:noProof/>
        </w:rPr>
        <w:t>您认为使得现状与期望相符合（背离）的原因是什么？</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4"/>
        </w:numPr>
        <w:rPr>
          <w:rFonts w:asciiTheme="minorEastAsia" w:hAnsiTheme="minorEastAsia"/>
          <w:noProof/>
        </w:rPr>
      </w:pPr>
      <w:r w:rsidRPr="00103C2E">
        <w:rPr>
          <w:rFonts w:asciiTheme="minorEastAsia" w:hAnsiTheme="minorEastAsia" w:hint="eastAsia"/>
          <w:noProof/>
        </w:rPr>
        <w:t>您认为未来高考招生专项计划应当如何完善和发展？</w:t>
      </w:r>
    </w:p>
    <w:p w:rsidR="001E5416" w:rsidRPr="00103C2E" w:rsidRDefault="001E5416" w:rsidP="001E5416">
      <w:pPr>
        <w:ind w:firstLine="0"/>
        <w:rPr>
          <w:rFonts w:asciiTheme="minorEastAsia" w:hAnsiTheme="minorEastAsia"/>
          <w:noProof/>
        </w:rPr>
      </w:pP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（二）</w:t>
      </w:r>
      <w:r w:rsidRPr="00103C2E">
        <w:rPr>
          <w:rFonts w:asciiTheme="minorEastAsia" w:hAnsiTheme="minorEastAsia"/>
          <w:noProof/>
        </w:rPr>
        <w:t>相关专家和学者：</w:t>
      </w:r>
    </w:p>
    <w:p w:rsidR="001E5416" w:rsidRPr="00103C2E" w:rsidRDefault="001E5416" w:rsidP="001E5416">
      <w:pPr>
        <w:numPr>
          <w:ilvl w:val="0"/>
          <w:numId w:val="5"/>
        </w:numPr>
        <w:rPr>
          <w:rFonts w:asciiTheme="minorEastAsia" w:hAnsiTheme="minorEastAsia"/>
          <w:noProof/>
        </w:rPr>
      </w:pPr>
      <w:r w:rsidRPr="00103C2E">
        <w:rPr>
          <w:rFonts w:asciiTheme="minorEastAsia" w:hAnsiTheme="minorEastAsia" w:hint="eastAsia"/>
          <w:noProof/>
        </w:rPr>
        <w:t>您如何看待中国的高考招生专项计划？</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5"/>
        </w:numPr>
        <w:rPr>
          <w:rFonts w:asciiTheme="minorEastAsia" w:hAnsiTheme="minorEastAsia"/>
          <w:noProof/>
        </w:rPr>
      </w:pPr>
      <w:r w:rsidRPr="00103C2E">
        <w:rPr>
          <w:rFonts w:asciiTheme="minorEastAsia" w:hAnsiTheme="minorEastAsia" w:hint="eastAsia"/>
          <w:noProof/>
        </w:rPr>
        <w:t>您认为促进（阻碍）其发展的最重要的因素是什么？</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5"/>
        </w:numPr>
        <w:rPr>
          <w:rFonts w:asciiTheme="minorEastAsia" w:hAnsiTheme="minorEastAsia"/>
          <w:noProof/>
        </w:rPr>
      </w:pPr>
      <w:r w:rsidRPr="00103C2E">
        <w:rPr>
          <w:rFonts w:asciiTheme="minorEastAsia" w:hAnsiTheme="minorEastAsia" w:hint="eastAsia"/>
          <w:noProof/>
        </w:rPr>
        <w:t>您觉得这一政策会对贫困地区的教育和发展产生哪些实质性的影响？影响程度有多大？</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5"/>
        </w:numPr>
        <w:rPr>
          <w:rFonts w:asciiTheme="minorEastAsia" w:hAnsiTheme="minorEastAsia"/>
          <w:noProof/>
        </w:rPr>
      </w:pPr>
      <w:r w:rsidRPr="00103C2E">
        <w:rPr>
          <w:rFonts w:asciiTheme="minorEastAsia" w:hAnsiTheme="minorEastAsia" w:hint="eastAsia"/>
          <w:noProof/>
        </w:rPr>
        <w:t>您觉得高考招生专项计划在制度设计上有哪些仍待解决的问题?该如何解决？</w:t>
      </w:r>
    </w:p>
    <w:p w:rsidR="001E5416" w:rsidRPr="00103C2E" w:rsidRDefault="001E5416" w:rsidP="001E5416">
      <w:pPr>
        <w:ind w:firstLine="0"/>
        <w:rPr>
          <w:rFonts w:asciiTheme="minorEastAsia" w:hAnsiTheme="minorEastAsia"/>
          <w:noProof/>
        </w:rPr>
      </w:pPr>
    </w:p>
    <w:p w:rsidR="001E5416" w:rsidRPr="00103C2E" w:rsidRDefault="001E5416" w:rsidP="001E5416">
      <w:pPr>
        <w:ind w:firstLine="0"/>
        <w:rPr>
          <w:rFonts w:asciiTheme="minorEastAsia" w:hAnsiTheme="minorEastAsia"/>
          <w:noProof/>
        </w:rPr>
      </w:pPr>
      <w:r w:rsidRPr="00103C2E">
        <w:rPr>
          <w:rFonts w:asciiTheme="minorEastAsia" w:hAnsiTheme="minorEastAsia" w:hint="eastAsia"/>
          <w:noProof/>
        </w:rPr>
        <w:t>（三）群众：</w:t>
      </w:r>
    </w:p>
    <w:p w:rsidR="001E5416" w:rsidRPr="00103C2E" w:rsidRDefault="001E5416" w:rsidP="001E5416">
      <w:pPr>
        <w:numPr>
          <w:ilvl w:val="0"/>
          <w:numId w:val="6"/>
        </w:numPr>
        <w:rPr>
          <w:rFonts w:asciiTheme="minorEastAsia" w:hAnsiTheme="minorEastAsia"/>
          <w:noProof/>
        </w:rPr>
      </w:pPr>
      <w:r w:rsidRPr="00103C2E">
        <w:rPr>
          <w:rFonts w:asciiTheme="minorEastAsia" w:hAnsiTheme="minorEastAsia" w:hint="eastAsia"/>
          <w:noProof/>
        </w:rPr>
        <w:t>您如何看待中国的高考招生专项计划？</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6"/>
        </w:numPr>
        <w:rPr>
          <w:rFonts w:asciiTheme="minorEastAsia" w:hAnsiTheme="minorEastAsia"/>
          <w:noProof/>
        </w:rPr>
      </w:pPr>
      <w:r w:rsidRPr="00103C2E">
        <w:rPr>
          <w:rFonts w:asciiTheme="minorEastAsia" w:hAnsiTheme="minorEastAsia" w:hint="eastAsia"/>
          <w:noProof/>
        </w:rPr>
        <w:t>您是否赞同您的儿女或亲戚填报高考招生专项？为什么？</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6"/>
        </w:numPr>
        <w:rPr>
          <w:rFonts w:asciiTheme="minorEastAsia" w:hAnsiTheme="minorEastAsia"/>
          <w:noProof/>
        </w:rPr>
      </w:pPr>
      <w:r w:rsidRPr="00103C2E">
        <w:rPr>
          <w:rFonts w:asciiTheme="minorEastAsia" w:hAnsiTheme="minorEastAsia" w:hint="eastAsia"/>
          <w:noProof/>
        </w:rPr>
        <w:t>您对未来高考招生专项计划的发展有哪些期待？</w:t>
      </w:r>
    </w:p>
    <w:p w:rsidR="001E5416" w:rsidRPr="00103C2E" w:rsidRDefault="001E5416" w:rsidP="001E5416">
      <w:pPr>
        <w:ind w:firstLine="0"/>
        <w:rPr>
          <w:rFonts w:asciiTheme="minorEastAsia" w:hAnsiTheme="minorEastAsia"/>
          <w:noProof/>
        </w:rPr>
      </w:pPr>
    </w:p>
    <w:p w:rsidR="001E5416" w:rsidRPr="00103C2E" w:rsidRDefault="001E5416" w:rsidP="001E5416">
      <w:pPr>
        <w:numPr>
          <w:ilvl w:val="0"/>
          <w:numId w:val="6"/>
        </w:numPr>
        <w:rPr>
          <w:rFonts w:asciiTheme="minorEastAsia" w:hAnsiTheme="minorEastAsia"/>
          <w:noProof/>
        </w:rPr>
      </w:pPr>
      <w:r w:rsidRPr="00103C2E">
        <w:rPr>
          <w:rFonts w:asciiTheme="minorEastAsia" w:hAnsiTheme="minorEastAsia" w:hint="eastAsia"/>
          <w:noProof/>
        </w:rPr>
        <w:t>您对高考招生专项计划的完善有什么意见或建议？</w:t>
      </w:r>
    </w:p>
    <w:p w:rsidR="001E5416" w:rsidRDefault="001E5416" w:rsidP="001E5416">
      <w:pPr>
        <w:ind w:firstLine="0"/>
        <w:rPr>
          <w:rFonts w:asciiTheme="minorEastAsia" w:hAnsiTheme="minorEastAsia"/>
          <w:noProof/>
        </w:rPr>
      </w:pPr>
    </w:p>
    <w:p w:rsidR="001E5416" w:rsidRPr="0043243F" w:rsidRDefault="001E5416" w:rsidP="001E5416">
      <w:pPr>
        <w:pStyle w:val="a7"/>
        <w:ind w:firstLine="0"/>
        <w:jc w:val="both"/>
        <w:rPr>
          <w:noProof/>
          <w:sz w:val="24"/>
          <w:szCs w:val="24"/>
        </w:rPr>
      </w:pPr>
      <w:bookmarkStart w:id="36" w:name="_Toc429424423"/>
      <w:r w:rsidRPr="0043243F">
        <w:rPr>
          <w:rFonts w:hint="eastAsia"/>
          <w:noProof/>
          <w:sz w:val="24"/>
          <w:szCs w:val="24"/>
        </w:rPr>
        <w:lastRenderedPageBreak/>
        <w:t>四</w:t>
      </w:r>
      <w:r w:rsidRPr="0043243F">
        <w:rPr>
          <w:rFonts w:hint="eastAsia"/>
          <w:noProof/>
          <w:sz w:val="24"/>
          <w:szCs w:val="24"/>
        </w:rPr>
        <w:t xml:space="preserve"> </w:t>
      </w:r>
      <w:r w:rsidRPr="0043243F">
        <w:rPr>
          <w:rFonts w:hint="eastAsia"/>
          <w:noProof/>
          <w:sz w:val="24"/>
          <w:szCs w:val="24"/>
        </w:rPr>
        <w:t>、调研心得</w:t>
      </w:r>
      <w:bookmarkEnd w:id="36"/>
    </w:p>
    <w:p w:rsidR="001E5416" w:rsidRDefault="001E5416" w:rsidP="001E5416">
      <w:pPr>
        <w:ind w:firstLineChars="200" w:firstLine="420"/>
        <w:rPr>
          <w:rFonts w:asciiTheme="minorEastAsia" w:hAnsiTheme="minorEastAsia"/>
          <w:noProof/>
        </w:rPr>
      </w:pPr>
      <w:r>
        <w:rPr>
          <w:rFonts w:asciiTheme="minorEastAsia" w:hAnsiTheme="minorEastAsia" w:hint="eastAsia"/>
          <w:noProof/>
        </w:rPr>
        <w:t>我们小组在恩施市经历了一个星期的调研，对恩施市部分高中的学生发放了调查问卷和对部分老师和同学进行了访谈，老师们和同学们对我们小组的本次调研也是颇为支持的，感谢我们小组项目知道老师的帮助和他们对我们此次学术科研活动的支持，使得我们顺利的完成了本次实地调研活动。我们小组的调研心得具体有以下的几个方面：</w:t>
      </w:r>
    </w:p>
    <w:p w:rsidR="001E5416" w:rsidRDefault="001E5416" w:rsidP="001E5416">
      <w:pPr>
        <w:ind w:firstLineChars="200" w:firstLine="420"/>
        <w:rPr>
          <w:rFonts w:asciiTheme="minorEastAsia" w:hAnsiTheme="minorEastAsia"/>
          <w:noProof/>
        </w:rPr>
      </w:pPr>
      <w:r>
        <w:rPr>
          <w:rFonts w:asciiTheme="minorEastAsia" w:hAnsiTheme="minorEastAsia" w:hint="eastAsia"/>
          <w:noProof/>
        </w:rPr>
        <w:t>首先是通过我们小组的本次的实地调研，我们了解了专项计划在恩施市的实施现状，通过对调研的数据进行统计和对老师同学的访谈进行分析，我们认为专项计划的实施对于提高贫困地区农村学生重点院校的入学率是具有实质性的促进作用的，在很大程度上能够帮助贫困地区的农村学生升入他们理想的好大学。这也是令我们觉得特别欣慰的一件事，因为专项计划的实施让很多农村的孩子跃过龙门，拥有了更好、更多的成长的计划，而且对于贫困地区的农村的建设发展也具有较大的促进推动作用。</w:t>
      </w:r>
    </w:p>
    <w:p w:rsidR="001E5416" w:rsidRDefault="001E5416" w:rsidP="001E5416">
      <w:pPr>
        <w:ind w:firstLineChars="200" w:firstLine="420"/>
        <w:rPr>
          <w:rFonts w:asciiTheme="minorEastAsia" w:hAnsiTheme="minorEastAsia"/>
          <w:noProof/>
        </w:rPr>
      </w:pPr>
      <w:r>
        <w:rPr>
          <w:rFonts w:asciiTheme="minorEastAsia" w:hAnsiTheme="minorEastAsia" w:hint="eastAsia"/>
          <w:noProof/>
        </w:rPr>
        <w:t>其次，我们小组在调研过程中，也发现了专项计划在实施的过程中存在的一些不足的地方，具体有以下几点：一是专项计划的专业设置有待放开提升，从而进一步提升学生报考专项计划的主动性，改善专项计划的政策实施效果。二是相关教育部门和学校要加强专项计划的前期宣传，将专项计划的具体的招生信息向高中的学生做好宣传普及工作，为参加高考的学生提供准确完整的专项计划相关的信息。三是要对专项计划的实施过程进行监督监管，完善相应的监督监管机制，使得专项计划的实施运行处于监督之下，防范专项计划成为部分“高考移民族”可利用的工具。</w:t>
      </w:r>
    </w:p>
    <w:p w:rsidR="001E5416" w:rsidRPr="00103C2E" w:rsidRDefault="001E5416" w:rsidP="001E5416">
      <w:pPr>
        <w:ind w:firstLineChars="200" w:firstLine="420"/>
        <w:rPr>
          <w:rFonts w:asciiTheme="minorEastAsia" w:hAnsiTheme="minorEastAsia"/>
          <w:noProof/>
        </w:rPr>
      </w:pPr>
      <w:r>
        <w:rPr>
          <w:rFonts w:asciiTheme="minorEastAsia" w:hAnsiTheme="minorEastAsia" w:hint="eastAsia"/>
          <w:noProof/>
        </w:rPr>
        <w:t>最后我们想要表达的是要真正的促进教育公平，改善贫困地区相对落后的教育状态，需要改善贫困地区办学的基础条件，加大对贫困落后地区的教育扶持，促进教育的区域均衡发展。</w:t>
      </w:r>
    </w:p>
    <w:p w:rsidR="001E5416" w:rsidRPr="001E5416" w:rsidRDefault="001E5416" w:rsidP="001E5416">
      <w:pPr>
        <w:ind w:firstLine="0"/>
      </w:pPr>
    </w:p>
    <w:sectPr w:rsidR="001E5416" w:rsidRPr="001E5416" w:rsidSect="00A51641">
      <w:headerReference w:type="default" r:id="rId20"/>
      <w:footerReference w:type="default" r:id="rId21"/>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794" w:rsidRDefault="009E2794" w:rsidP="001E5416">
      <w:pPr>
        <w:spacing w:line="240" w:lineRule="auto"/>
      </w:pPr>
      <w:r>
        <w:separator/>
      </w:r>
    </w:p>
  </w:endnote>
  <w:endnote w:type="continuationSeparator" w:id="0">
    <w:p w:rsidR="009E2794" w:rsidRDefault="009E2794" w:rsidP="001E54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898000"/>
      <w:docPartObj>
        <w:docPartGallery w:val="Page Numbers (Bottom of Page)"/>
        <w:docPartUnique/>
      </w:docPartObj>
    </w:sdtPr>
    <w:sdtEndPr/>
    <w:sdtContent>
      <w:p w:rsidR="004030DD" w:rsidRDefault="004030DD">
        <w:pPr>
          <w:pStyle w:val="ab"/>
          <w:jc w:val="center"/>
        </w:pPr>
        <w:r>
          <w:fldChar w:fldCharType="begin"/>
        </w:r>
        <w:r>
          <w:instrText>PAGE   \* MERGEFORMAT</w:instrText>
        </w:r>
        <w:r>
          <w:fldChar w:fldCharType="separate"/>
        </w:r>
        <w:r w:rsidR="00A51641" w:rsidRPr="00A51641">
          <w:rPr>
            <w:noProof/>
            <w:lang w:val="zh-CN"/>
          </w:rPr>
          <w:t>2</w:t>
        </w:r>
        <w:r>
          <w:fldChar w:fldCharType="end"/>
        </w:r>
      </w:p>
    </w:sdtContent>
  </w:sdt>
  <w:p w:rsidR="004030DD" w:rsidRDefault="004030D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794" w:rsidRDefault="009E2794" w:rsidP="001E5416">
      <w:pPr>
        <w:spacing w:line="240" w:lineRule="auto"/>
      </w:pPr>
      <w:r>
        <w:separator/>
      </w:r>
    </w:p>
  </w:footnote>
  <w:footnote w:type="continuationSeparator" w:id="0">
    <w:p w:rsidR="009E2794" w:rsidRDefault="009E2794" w:rsidP="001E5416">
      <w:pPr>
        <w:spacing w:line="240" w:lineRule="auto"/>
      </w:pPr>
      <w:r>
        <w:continuationSeparator/>
      </w:r>
    </w:p>
  </w:footnote>
  <w:footnote w:id="1">
    <w:p w:rsidR="001E5416" w:rsidRDefault="001E5416" w:rsidP="001E5416">
      <w:pPr>
        <w:pStyle w:val="a4"/>
      </w:pPr>
      <w:r>
        <w:rPr>
          <w:rStyle w:val="a5"/>
        </w:rPr>
        <w:footnoteRef/>
      </w:r>
      <w:r>
        <w:t xml:space="preserve"> </w:t>
      </w:r>
      <w:r>
        <w:rPr>
          <w:rFonts w:hint="eastAsia"/>
        </w:rPr>
        <w:t>蔡振奋</w:t>
      </w:r>
      <w:r>
        <w:rPr>
          <w:rFonts w:hint="eastAsia"/>
        </w:rPr>
        <w:t>.</w:t>
      </w:r>
      <w:r>
        <w:rPr>
          <w:rFonts w:hint="eastAsia"/>
        </w:rPr>
        <w:t>“倾斜”也是一种“公平”</w:t>
      </w:r>
      <w:r>
        <w:rPr>
          <w:rFonts w:hint="eastAsia"/>
        </w:rPr>
        <w:t>.[</w:t>
      </w:r>
      <w:r>
        <w:rPr>
          <w:rFonts w:hint="eastAsia"/>
        </w:rPr>
        <w:t>期刊论文</w:t>
      </w:r>
      <w:r>
        <w:rPr>
          <w:rFonts w:hint="eastAsia"/>
        </w:rPr>
        <w:t>].</w:t>
      </w:r>
      <w:r>
        <w:rPr>
          <w:rFonts w:hint="eastAsia"/>
        </w:rPr>
        <w:t>公民导刊</w:t>
      </w:r>
      <w:r>
        <w:rPr>
          <w:rFonts w:hint="eastAsia"/>
        </w:rPr>
        <w:t>2013</w:t>
      </w:r>
      <w:r>
        <w:rPr>
          <w:rFonts w:hint="eastAsia"/>
        </w:rPr>
        <w:t>（</w:t>
      </w:r>
      <w:r>
        <w:rPr>
          <w:rFonts w:hint="eastAsia"/>
        </w:rPr>
        <w:t>7</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641" w:rsidRDefault="00A51641">
    <w:pPr>
      <w:pStyle w:val="aa"/>
    </w:pPr>
    <w:r>
      <w:rPr>
        <w:rFonts w:hint="eastAsia"/>
      </w:rPr>
      <w:t>中南财经政法大学第二十一届“博文杯”百项实证创新基金项目结项书</w:t>
    </w:r>
  </w:p>
  <w:p w:rsidR="00A51641" w:rsidRDefault="00A5164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04EA0"/>
    <w:multiLevelType w:val="hybridMultilevel"/>
    <w:tmpl w:val="536820CC"/>
    <w:lvl w:ilvl="0" w:tplc="4824E9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29F13987"/>
    <w:multiLevelType w:val="hybridMultilevel"/>
    <w:tmpl w:val="E89E8B38"/>
    <w:lvl w:ilvl="0" w:tplc="BF2C7F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41637BF"/>
    <w:multiLevelType w:val="hybridMultilevel"/>
    <w:tmpl w:val="4FCEFE9E"/>
    <w:lvl w:ilvl="0" w:tplc="242404E0">
      <w:start w:val="1"/>
      <w:numFmt w:val="decimal"/>
      <w:lvlText w:val="%1、"/>
      <w:lvlJc w:val="left"/>
      <w:pPr>
        <w:ind w:left="786"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6BE046E4"/>
    <w:multiLevelType w:val="hybridMultilevel"/>
    <w:tmpl w:val="ECD418CE"/>
    <w:lvl w:ilvl="0" w:tplc="C09CDA8C">
      <w:start w:val="1"/>
      <w:numFmt w:val="decimal"/>
      <w:lvlText w:val="%1、"/>
      <w:lvlJc w:val="left"/>
      <w:pPr>
        <w:ind w:left="786"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7C63A4B"/>
    <w:multiLevelType w:val="hybridMultilevel"/>
    <w:tmpl w:val="83ACE0CC"/>
    <w:lvl w:ilvl="0" w:tplc="18EED732">
      <w:start w:val="1"/>
      <w:numFmt w:val="decimal"/>
      <w:lvlText w:val="%1、"/>
      <w:lvlJc w:val="left"/>
      <w:pPr>
        <w:ind w:left="360" w:hanging="360"/>
      </w:pPr>
      <w:rPr>
        <w:rFonts w:hint="default"/>
      </w:rPr>
    </w:lvl>
    <w:lvl w:ilvl="1" w:tplc="9160B7EC">
      <w:start w:val="4"/>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C370EE4"/>
    <w:multiLevelType w:val="hybridMultilevel"/>
    <w:tmpl w:val="D30043EC"/>
    <w:lvl w:ilvl="0" w:tplc="DC289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416"/>
    <w:rsid w:val="00007BB2"/>
    <w:rsid w:val="00045119"/>
    <w:rsid w:val="001E5416"/>
    <w:rsid w:val="004030DD"/>
    <w:rsid w:val="005D0AB6"/>
    <w:rsid w:val="00806877"/>
    <w:rsid w:val="009137DF"/>
    <w:rsid w:val="009A034F"/>
    <w:rsid w:val="009E2794"/>
    <w:rsid w:val="00A51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zh-CN" w:bidi="ar-SA"/>
      </w:rPr>
    </w:rPrDefault>
    <w:pPrDefault>
      <w:pPr>
        <w:spacing w:line="360" w:lineRule="auto"/>
        <w:ind w:firstLine="46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7DF"/>
  </w:style>
  <w:style w:type="paragraph" w:styleId="1">
    <w:name w:val="heading 1"/>
    <w:basedOn w:val="a"/>
    <w:next w:val="a"/>
    <w:link w:val="1Char"/>
    <w:uiPriority w:val="9"/>
    <w:qFormat/>
    <w:rsid w:val="001E541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37DF"/>
    <w:pPr>
      <w:ind w:firstLineChars="200" w:firstLine="420"/>
    </w:pPr>
  </w:style>
  <w:style w:type="paragraph" w:styleId="a4">
    <w:name w:val="footnote text"/>
    <w:basedOn w:val="a"/>
    <w:link w:val="Char"/>
    <w:uiPriority w:val="99"/>
    <w:semiHidden/>
    <w:unhideWhenUsed/>
    <w:rsid w:val="001E5416"/>
    <w:pPr>
      <w:snapToGrid w:val="0"/>
      <w:jc w:val="left"/>
    </w:pPr>
    <w:rPr>
      <w:sz w:val="18"/>
      <w:szCs w:val="18"/>
    </w:rPr>
  </w:style>
  <w:style w:type="character" w:customStyle="1" w:styleId="Char">
    <w:name w:val="脚注文本 Char"/>
    <w:basedOn w:val="a0"/>
    <w:link w:val="a4"/>
    <w:uiPriority w:val="99"/>
    <w:semiHidden/>
    <w:rsid w:val="001E5416"/>
    <w:rPr>
      <w:sz w:val="18"/>
      <w:szCs w:val="18"/>
    </w:rPr>
  </w:style>
  <w:style w:type="character" w:styleId="a5">
    <w:name w:val="footnote reference"/>
    <w:basedOn w:val="a0"/>
    <w:uiPriority w:val="99"/>
    <w:semiHidden/>
    <w:unhideWhenUsed/>
    <w:rsid w:val="001E5416"/>
    <w:rPr>
      <w:vertAlign w:val="superscript"/>
    </w:rPr>
  </w:style>
  <w:style w:type="character" w:customStyle="1" w:styleId="1Char">
    <w:name w:val="标题 1 Char"/>
    <w:basedOn w:val="a0"/>
    <w:link w:val="1"/>
    <w:uiPriority w:val="9"/>
    <w:rsid w:val="001E5416"/>
    <w:rPr>
      <w:b/>
      <w:bCs/>
      <w:kern w:val="44"/>
      <w:sz w:val="44"/>
      <w:szCs w:val="44"/>
    </w:rPr>
  </w:style>
  <w:style w:type="paragraph" w:styleId="TOC">
    <w:name w:val="TOC Heading"/>
    <w:basedOn w:val="1"/>
    <w:next w:val="a"/>
    <w:uiPriority w:val="39"/>
    <w:semiHidden/>
    <w:unhideWhenUsed/>
    <w:qFormat/>
    <w:rsid w:val="001E5416"/>
    <w:pPr>
      <w:spacing w:before="480" w:after="0" w:line="276" w:lineRule="auto"/>
      <w:ind w:firstLine="0"/>
      <w:jc w:val="left"/>
      <w:outlineLvl w:val="9"/>
    </w:pPr>
    <w:rPr>
      <w:rFonts w:asciiTheme="majorHAnsi" w:eastAsiaTheme="majorEastAsia" w:hAnsiTheme="majorHAnsi" w:cstheme="majorBidi"/>
      <w:color w:val="2E74B5" w:themeColor="accent1" w:themeShade="BF"/>
      <w:kern w:val="0"/>
      <w:sz w:val="28"/>
      <w:szCs w:val="28"/>
    </w:rPr>
  </w:style>
  <w:style w:type="paragraph" w:styleId="a6">
    <w:name w:val="Title"/>
    <w:basedOn w:val="a"/>
    <w:next w:val="a"/>
    <w:link w:val="Char0"/>
    <w:uiPriority w:val="10"/>
    <w:qFormat/>
    <w:rsid w:val="001E5416"/>
    <w:pPr>
      <w:spacing w:before="240" w:after="60"/>
      <w:jc w:val="center"/>
      <w:outlineLvl w:val="0"/>
    </w:pPr>
    <w:rPr>
      <w:rFonts w:asciiTheme="majorHAnsi" w:eastAsia="宋体" w:hAnsiTheme="majorHAnsi" w:cstheme="majorBidi"/>
      <w:b/>
      <w:bCs/>
      <w:sz w:val="32"/>
      <w:szCs w:val="32"/>
    </w:rPr>
  </w:style>
  <w:style w:type="character" w:customStyle="1" w:styleId="Char0">
    <w:name w:val="标题 Char"/>
    <w:basedOn w:val="a0"/>
    <w:link w:val="a6"/>
    <w:uiPriority w:val="10"/>
    <w:rsid w:val="001E5416"/>
    <w:rPr>
      <w:rFonts w:asciiTheme="majorHAnsi" w:eastAsia="宋体" w:hAnsiTheme="majorHAnsi" w:cstheme="majorBidi"/>
      <w:b/>
      <w:bCs/>
      <w:sz w:val="32"/>
      <w:szCs w:val="32"/>
    </w:rPr>
  </w:style>
  <w:style w:type="paragraph" w:styleId="a7">
    <w:name w:val="Subtitle"/>
    <w:basedOn w:val="a"/>
    <w:next w:val="a"/>
    <w:link w:val="Char1"/>
    <w:uiPriority w:val="11"/>
    <w:qFormat/>
    <w:rsid w:val="001E541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7"/>
    <w:uiPriority w:val="11"/>
    <w:rsid w:val="001E5416"/>
    <w:rPr>
      <w:rFonts w:asciiTheme="majorHAnsi" w:eastAsia="宋体" w:hAnsiTheme="majorHAnsi" w:cstheme="majorBidi"/>
      <w:b/>
      <w:bCs/>
      <w:kern w:val="28"/>
      <w:sz w:val="32"/>
      <w:szCs w:val="32"/>
    </w:rPr>
  </w:style>
  <w:style w:type="paragraph" w:styleId="2">
    <w:name w:val="toc 2"/>
    <w:basedOn w:val="a"/>
    <w:next w:val="a"/>
    <w:autoRedefine/>
    <w:uiPriority w:val="39"/>
    <w:unhideWhenUsed/>
    <w:qFormat/>
    <w:rsid w:val="001E5416"/>
    <w:pPr>
      <w:spacing w:after="100" w:line="276" w:lineRule="auto"/>
      <w:ind w:left="220" w:firstLine="0"/>
      <w:jc w:val="left"/>
    </w:pPr>
    <w:rPr>
      <w:kern w:val="0"/>
      <w:sz w:val="22"/>
      <w:szCs w:val="22"/>
    </w:rPr>
  </w:style>
  <w:style w:type="paragraph" w:styleId="10">
    <w:name w:val="toc 1"/>
    <w:basedOn w:val="a"/>
    <w:next w:val="a"/>
    <w:autoRedefine/>
    <w:uiPriority w:val="39"/>
    <w:unhideWhenUsed/>
    <w:qFormat/>
    <w:rsid w:val="001E5416"/>
    <w:pPr>
      <w:spacing w:after="100" w:line="276" w:lineRule="auto"/>
      <w:ind w:firstLine="0"/>
      <w:jc w:val="left"/>
    </w:pPr>
    <w:rPr>
      <w:kern w:val="0"/>
      <w:sz w:val="22"/>
      <w:szCs w:val="22"/>
    </w:rPr>
  </w:style>
  <w:style w:type="character" w:styleId="a8">
    <w:name w:val="Hyperlink"/>
    <w:basedOn w:val="a0"/>
    <w:uiPriority w:val="99"/>
    <w:unhideWhenUsed/>
    <w:rsid w:val="001E5416"/>
    <w:rPr>
      <w:color w:val="0563C1" w:themeColor="hyperlink"/>
      <w:u w:val="single"/>
    </w:rPr>
  </w:style>
  <w:style w:type="paragraph" w:styleId="a9">
    <w:name w:val="Balloon Text"/>
    <w:basedOn w:val="a"/>
    <w:link w:val="Char2"/>
    <w:uiPriority w:val="99"/>
    <w:semiHidden/>
    <w:unhideWhenUsed/>
    <w:rsid w:val="001E5416"/>
    <w:pPr>
      <w:spacing w:line="240" w:lineRule="auto"/>
    </w:pPr>
    <w:rPr>
      <w:sz w:val="18"/>
      <w:szCs w:val="18"/>
    </w:rPr>
  </w:style>
  <w:style w:type="character" w:customStyle="1" w:styleId="Char2">
    <w:name w:val="批注框文本 Char"/>
    <w:basedOn w:val="a0"/>
    <w:link w:val="a9"/>
    <w:uiPriority w:val="99"/>
    <w:semiHidden/>
    <w:rsid w:val="001E5416"/>
    <w:rPr>
      <w:sz w:val="18"/>
      <w:szCs w:val="18"/>
    </w:rPr>
  </w:style>
  <w:style w:type="paragraph" w:styleId="aa">
    <w:name w:val="header"/>
    <w:basedOn w:val="a"/>
    <w:link w:val="Char3"/>
    <w:uiPriority w:val="99"/>
    <w:unhideWhenUsed/>
    <w:rsid w:val="004030D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0"/>
    <w:link w:val="aa"/>
    <w:uiPriority w:val="99"/>
    <w:rsid w:val="004030DD"/>
    <w:rPr>
      <w:sz w:val="18"/>
      <w:szCs w:val="18"/>
    </w:rPr>
  </w:style>
  <w:style w:type="paragraph" w:styleId="ab">
    <w:name w:val="footer"/>
    <w:basedOn w:val="a"/>
    <w:link w:val="Char4"/>
    <w:uiPriority w:val="99"/>
    <w:unhideWhenUsed/>
    <w:rsid w:val="004030DD"/>
    <w:pPr>
      <w:tabs>
        <w:tab w:val="center" w:pos="4153"/>
        <w:tab w:val="right" w:pos="8306"/>
      </w:tabs>
      <w:snapToGrid w:val="0"/>
      <w:spacing w:line="240" w:lineRule="auto"/>
      <w:jc w:val="left"/>
    </w:pPr>
    <w:rPr>
      <w:sz w:val="18"/>
      <w:szCs w:val="18"/>
    </w:rPr>
  </w:style>
  <w:style w:type="character" w:customStyle="1" w:styleId="Char4">
    <w:name w:val="页脚 Char"/>
    <w:basedOn w:val="a0"/>
    <w:link w:val="ab"/>
    <w:uiPriority w:val="99"/>
    <w:rsid w:val="004030D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zh-CN" w:bidi="ar-SA"/>
      </w:rPr>
    </w:rPrDefault>
    <w:pPrDefault>
      <w:pPr>
        <w:spacing w:line="360" w:lineRule="auto"/>
        <w:ind w:firstLine="46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7DF"/>
  </w:style>
  <w:style w:type="paragraph" w:styleId="1">
    <w:name w:val="heading 1"/>
    <w:basedOn w:val="a"/>
    <w:next w:val="a"/>
    <w:link w:val="1Char"/>
    <w:uiPriority w:val="9"/>
    <w:qFormat/>
    <w:rsid w:val="001E5416"/>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37DF"/>
    <w:pPr>
      <w:ind w:firstLineChars="200" w:firstLine="420"/>
    </w:pPr>
  </w:style>
  <w:style w:type="paragraph" w:styleId="a4">
    <w:name w:val="footnote text"/>
    <w:basedOn w:val="a"/>
    <w:link w:val="Char"/>
    <w:uiPriority w:val="99"/>
    <w:semiHidden/>
    <w:unhideWhenUsed/>
    <w:rsid w:val="001E5416"/>
    <w:pPr>
      <w:snapToGrid w:val="0"/>
      <w:jc w:val="left"/>
    </w:pPr>
    <w:rPr>
      <w:sz w:val="18"/>
      <w:szCs w:val="18"/>
    </w:rPr>
  </w:style>
  <w:style w:type="character" w:customStyle="1" w:styleId="Char">
    <w:name w:val="脚注文本 Char"/>
    <w:basedOn w:val="a0"/>
    <w:link w:val="a4"/>
    <w:uiPriority w:val="99"/>
    <w:semiHidden/>
    <w:rsid w:val="001E5416"/>
    <w:rPr>
      <w:sz w:val="18"/>
      <w:szCs w:val="18"/>
    </w:rPr>
  </w:style>
  <w:style w:type="character" w:styleId="a5">
    <w:name w:val="footnote reference"/>
    <w:basedOn w:val="a0"/>
    <w:uiPriority w:val="99"/>
    <w:semiHidden/>
    <w:unhideWhenUsed/>
    <w:rsid w:val="001E5416"/>
    <w:rPr>
      <w:vertAlign w:val="superscript"/>
    </w:rPr>
  </w:style>
  <w:style w:type="character" w:customStyle="1" w:styleId="1Char">
    <w:name w:val="标题 1 Char"/>
    <w:basedOn w:val="a0"/>
    <w:link w:val="1"/>
    <w:uiPriority w:val="9"/>
    <w:rsid w:val="001E5416"/>
    <w:rPr>
      <w:b/>
      <w:bCs/>
      <w:kern w:val="44"/>
      <w:sz w:val="44"/>
      <w:szCs w:val="44"/>
    </w:rPr>
  </w:style>
  <w:style w:type="paragraph" w:styleId="TOC">
    <w:name w:val="TOC Heading"/>
    <w:basedOn w:val="1"/>
    <w:next w:val="a"/>
    <w:uiPriority w:val="39"/>
    <w:semiHidden/>
    <w:unhideWhenUsed/>
    <w:qFormat/>
    <w:rsid w:val="001E5416"/>
    <w:pPr>
      <w:spacing w:before="480" w:after="0" w:line="276" w:lineRule="auto"/>
      <w:ind w:firstLine="0"/>
      <w:jc w:val="left"/>
      <w:outlineLvl w:val="9"/>
    </w:pPr>
    <w:rPr>
      <w:rFonts w:asciiTheme="majorHAnsi" w:eastAsiaTheme="majorEastAsia" w:hAnsiTheme="majorHAnsi" w:cstheme="majorBidi"/>
      <w:color w:val="2E74B5" w:themeColor="accent1" w:themeShade="BF"/>
      <w:kern w:val="0"/>
      <w:sz w:val="28"/>
      <w:szCs w:val="28"/>
    </w:rPr>
  </w:style>
  <w:style w:type="paragraph" w:styleId="a6">
    <w:name w:val="Title"/>
    <w:basedOn w:val="a"/>
    <w:next w:val="a"/>
    <w:link w:val="Char0"/>
    <w:uiPriority w:val="10"/>
    <w:qFormat/>
    <w:rsid w:val="001E5416"/>
    <w:pPr>
      <w:spacing w:before="240" w:after="60"/>
      <w:jc w:val="center"/>
      <w:outlineLvl w:val="0"/>
    </w:pPr>
    <w:rPr>
      <w:rFonts w:asciiTheme="majorHAnsi" w:eastAsia="宋体" w:hAnsiTheme="majorHAnsi" w:cstheme="majorBidi"/>
      <w:b/>
      <w:bCs/>
      <w:sz w:val="32"/>
      <w:szCs w:val="32"/>
    </w:rPr>
  </w:style>
  <w:style w:type="character" w:customStyle="1" w:styleId="Char0">
    <w:name w:val="标题 Char"/>
    <w:basedOn w:val="a0"/>
    <w:link w:val="a6"/>
    <w:uiPriority w:val="10"/>
    <w:rsid w:val="001E5416"/>
    <w:rPr>
      <w:rFonts w:asciiTheme="majorHAnsi" w:eastAsia="宋体" w:hAnsiTheme="majorHAnsi" w:cstheme="majorBidi"/>
      <w:b/>
      <w:bCs/>
      <w:sz w:val="32"/>
      <w:szCs w:val="32"/>
    </w:rPr>
  </w:style>
  <w:style w:type="paragraph" w:styleId="a7">
    <w:name w:val="Subtitle"/>
    <w:basedOn w:val="a"/>
    <w:next w:val="a"/>
    <w:link w:val="Char1"/>
    <w:uiPriority w:val="11"/>
    <w:qFormat/>
    <w:rsid w:val="001E5416"/>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1">
    <w:name w:val="副标题 Char"/>
    <w:basedOn w:val="a0"/>
    <w:link w:val="a7"/>
    <w:uiPriority w:val="11"/>
    <w:rsid w:val="001E5416"/>
    <w:rPr>
      <w:rFonts w:asciiTheme="majorHAnsi" w:eastAsia="宋体" w:hAnsiTheme="majorHAnsi" w:cstheme="majorBidi"/>
      <w:b/>
      <w:bCs/>
      <w:kern w:val="28"/>
      <w:sz w:val="32"/>
      <w:szCs w:val="32"/>
    </w:rPr>
  </w:style>
  <w:style w:type="paragraph" w:styleId="2">
    <w:name w:val="toc 2"/>
    <w:basedOn w:val="a"/>
    <w:next w:val="a"/>
    <w:autoRedefine/>
    <w:uiPriority w:val="39"/>
    <w:unhideWhenUsed/>
    <w:qFormat/>
    <w:rsid w:val="001E5416"/>
    <w:pPr>
      <w:spacing w:after="100" w:line="276" w:lineRule="auto"/>
      <w:ind w:left="220" w:firstLine="0"/>
      <w:jc w:val="left"/>
    </w:pPr>
    <w:rPr>
      <w:kern w:val="0"/>
      <w:sz w:val="22"/>
      <w:szCs w:val="22"/>
    </w:rPr>
  </w:style>
  <w:style w:type="paragraph" w:styleId="10">
    <w:name w:val="toc 1"/>
    <w:basedOn w:val="a"/>
    <w:next w:val="a"/>
    <w:autoRedefine/>
    <w:uiPriority w:val="39"/>
    <w:unhideWhenUsed/>
    <w:qFormat/>
    <w:rsid w:val="001E5416"/>
    <w:pPr>
      <w:spacing w:after="100" w:line="276" w:lineRule="auto"/>
      <w:ind w:firstLine="0"/>
      <w:jc w:val="left"/>
    </w:pPr>
    <w:rPr>
      <w:kern w:val="0"/>
      <w:sz w:val="22"/>
      <w:szCs w:val="22"/>
    </w:rPr>
  </w:style>
  <w:style w:type="character" w:styleId="a8">
    <w:name w:val="Hyperlink"/>
    <w:basedOn w:val="a0"/>
    <w:uiPriority w:val="99"/>
    <w:unhideWhenUsed/>
    <w:rsid w:val="001E5416"/>
    <w:rPr>
      <w:color w:val="0563C1" w:themeColor="hyperlink"/>
      <w:u w:val="single"/>
    </w:rPr>
  </w:style>
  <w:style w:type="paragraph" w:styleId="a9">
    <w:name w:val="Balloon Text"/>
    <w:basedOn w:val="a"/>
    <w:link w:val="Char2"/>
    <w:uiPriority w:val="99"/>
    <w:semiHidden/>
    <w:unhideWhenUsed/>
    <w:rsid w:val="001E5416"/>
    <w:pPr>
      <w:spacing w:line="240" w:lineRule="auto"/>
    </w:pPr>
    <w:rPr>
      <w:sz w:val="18"/>
      <w:szCs w:val="18"/>
    </w:rPr>
  </w:style>
  <w:style w:type="character" w:customStyle="1" w:styleId="Char2">
    <w:name w:val="批注框文本 Char"/>
    <w:basedOn w:val="a0"/>
    <w:link w:val="a9"/>
    <w:uiPriority w:val="99"/>
    <w:semiHidden/>
    <w:rsid w:val="001E5416"/>
    <w:rPr>
      <w:sz w:val="18"/>
      <w:szCs w:val="18"/>
    </w:rPr>
  </w:style>
  <w:style w:type="paragraph" w:styleId="aa">
    <w:name w:val="header"/>
    <w:basedOn w:val="a"/>
    <w:link w:val="Char3"/>
    <w:uiPriority w:val="99"/>
    <w:unhideWhenUsed/>
    <w:rsid w:val="004030D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3">
    <w:name w:val="页眉 Char"/>
    <w:basedOn w:val="a0"/>
    <w:link w:val="aa"/>
    <w:uiPriority w:val="99"/>
    <w:rsid w:val="004030DD"/>
    <w:rPr>
      <w:sz w:val="18"/>
      <w:szCs w:val="18"/>
    </w:rPr>
  </w:style>
  <w:style w:type="paragraph" w:styleId="ab">
    <w:name w:val="footer"/>
    <w:basedOn w:val="a"/>
    <w:link w:val="Char4"/>
    <w:uiPriority w:val="99"/>
    <w:unhideWhenUsed/>
    <w:rsid w:val="004030DD"/>
    <w:pPr>
      <w:tabs>
        <w:tab w:val="center" w:pos="4153"/>
        <w:tab w:val="right" w:pos="8306"/>
      </w:tabs>
      <w:snapToGrid w:val="0"/>
      <w:spacing w:line="240" w:lineRule="auto"/>
      <w:jc w:val="left"/>
    </w:pPr>
    <w:rPr>
      <w:sz w:val="18"/>
      <w:szCs w:val="18"/>
    </w:rPr>
  </w:style>
  <w:style w:type="character" w:customStyle="1" w:styleId="Char4">
    <w:name w:val="页脚 Char"/>
    <w:basedOn w:val="a0"/>
    <w:link w:val="ab"/>
    <w:uiPriority w:val="99"/>
    <w:rsid w:val="004030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zh-CN" sz="1200"/>
              <a:t>表</a:t>
            </a:r>
            <a:r>
              <a:rPr lang="en-US" sz="1200"/>
              <a:t>1   2013</a:t>
            </a:r>
            <a:r>
              <a:rPr lang="zh-CN" sz="1200"/>
              <a:t>年城乡</a:t>
            </a:r>
            <a:r>
              <a:rPr lang="zh-CN" altLang="en-US" sz="1200"/>
              <a:t> 生均</a:t>
            </a:r>
            <a:r>
              <a:rPr lang="zh-CN" sz="1200"/>
              <a:t>教育经费投入对比表</a:t>
            </a:r>
            <a:endParaRPr lang="en-US" sz="1200"/>
          </a:p>
          <a:p>
            <a:pPr>
              <a:defRPr/>
            </a:pPr>
            <a:r>
              <a:rPr lang="en-US" sz="1200"/>
              <a:t>                                                                        </a:t>
            </a:r>
            <a:r>
              <a:rPr lang="zh-CN" sz="1200"/>
              <a:t>（单位：元）</a:t>
            </a:r>
          </a:p>
        </c:rich>
      </c:tx>
      <c:overlay val="0"/>
    </c:title>
    <c:autoTitleDeleted val="0"/>
    <c:plotArea>
      <c:layout/>
      <c:barChart>
        <c:barDir val="col"/>
        <c:grouping val="clustered"/>
        <c:varyColors val="0"/>
        <c:ser>
          <c:idx val="0"/>
          <c:order val="0"/>
          <c:tx>
            <c:strRef>
              <c:f>Sheet1!$B$1</c:f>
              <c:strCache>
                <c:ptCount val="1"/>
                <c:pt idx="0">
                  <c:v>农村</c:v>
                </c:pt>
              </c:strCache>
            </c:strRef>
          </c:tx>
          <c:invertIfNegative val="0"/>
          <c:cat>
            <c:strRef>
              <c:f>Sheet1!$A$2:$A$4</c:f>
              <c:strCache>
                <c:ptCount val="3"/>
                <c:pt idx="0">
                  <c:v>小学教育经费</c:v>
                </c:pt>
                <c:pt idx="1">
                  <c:v>初中教育经费</c:v>
                </c:pt>
                <c:pt idx="2">
                  <c:v>高中教育经费</c:v>
                </c:pt>
              </c:strCache>
            </c:strRef>
          </c:cat>
          <c:val>
            <c:numRef>
              <c:f>Sheet1!$B$2:$B$4</c:f>
              <c:numCache>
                <c:formatCode>General</c:formatCode>
                <c:ptCount val="3"/>
                <c:pt idx="0">
                  <c:v>2463.7199999999998</c:v>
                </c:pt>
                <c:pt idx="1">
                  <c:v>2926.58</c:v>
                </c:pt>
                <c:pt idx="2">
                  <c:v>4031.41</c:v>
                </c:pt>
              </c:numCache>
            </c:numRef>
          </c:val>
        </c:ser>
        <c:ser>
          <c:idx val="1"/>
          <c:order val="1"/>
          <c:tx>
            <c:strRef>
              <c:f>Sheet1!$C$1</c:f>
              <c:strCache>
                <c:ptCount val="1"/>
                <c:pt idx="0">
                  <c:v>城市</c:v>
                </c:pt>
              </c:strCache>
            </c:strRef>
          </c:tx>
          <c:invertIfNegative val="0"/>
          <c:cat>
            <c:strRef>
              <c:f>Sheet1!$A$2:$A$4</c:f>
              <c:strCache>
                <c:ptCount val="3"/>
                <c:pt idx="0">
                  <c:v>小学教育经费</c:v>
                </c:pt>
                <c:pt idx="1">
                  <c:v>初中教育经费</c:v>
                </c:pt>
                <c:pt idx="2">
                  <c:v>高中教育经费</c:v>
                </c:pt>
              </c:strCache>
            </c:strRef>
          </c:cat>
          <c:val>
            <c:numRef>
              <c:f>Sheet1!$C$2:$C$4</c:f>
              <c:numCache>
                <c:formatCode>General</c:formatCode>
                <c:ptCount val="3"/>
                <c:pt idx="0">
                  <c:v>2752.28</c:v>
                </c:pt>
                <c:pt idx="1">
                  <c:v>3486.77</c:v>
                </c:pt>
                <c:pt idx="2">
                  <c:v>5478.99</c:v>
                </c:pt>
              </c:numCache>
            </c:numRef>
          </c:val>
        </c:ser>
        <c:dLbls>
          <c:showLegendKey val="0"/>
          <c:showVal val="0"/>
          <c:showCatName val="0"/>
          <c:showSerName val="0"/>
          <c:showPercent val="0"/>
          <c:showBubbleSize val="0"/>
        </c:dLbls>
        <c:gapWidth val="150"/>
        <c:axId val="181340416"/>
        <c:axId val="181346304"/>
      </c:barChart>
      <c:catAx>
        <c:axId val="181340416"/>
        <c:scaling>
          <c:orientation val="minMax"/>
        </c:scaling>
        <c:delete val="0"/>
        <c:axPos val="b"/>
        <c:majorTickMark val="none"/>
        <c:minorTickMark val="none"/>
        <c:tickLblPos val="nextTo"/>
        <c:crossAx val="181346304"/>
        <c:crosses val="autoZero"/>
        <c:auto val="1"/>
        <c:lblAlgn val="ctr"/>
        <c:lblOffset val="100"/>
        <c:noMultiLvlLbl val="0"/>
      </c:catAx>
      <c:valAx>
        <c:axId val="181346304"/>
        <c:scaling>
          <c:orientation val="minMax"/>
        </c:scaling>
        <c:delete val="0"/>
        <c:axPos val="l"/>
        <c:majorGridlines>
          <c:spPr>
            <a:ln>
              <a:noFill/>
            </a:ln>
            <a:effectLst/>
          </c:spPr>
        </c:majorGridlines>
        <c:numFmt formatCode="General" sourceLinked="1"/>
        <c:majorTickMark val="none"/>
        <c:minorTickMark val="none"/>
        <c:tickLblPos val="nextTo"/>
        <c:crossAx val="181340416"/>
        <c:crosses val="autoZero"/>
        <c:crossBetween val="between"/>
      </c:valAx>
      <c:dTable>
        <c:showHorzBorder val="1"/>
        <c:showVertBorder val="1"/>
        <c:showOutline val="1"/>
        <c:showKeys val="1"/>
      </c:dTable>
      <c:spPr>
        <a:noFill/>
        <a:ln>
          <a:noFill/>
        </a:ln>
      </c:spPr>
    </c:plotArea>
    <c:plotVisOnly val="1"/>
    <c:dispBlanksAs val="gap"/>
    <c:showDLblsOverMax val="0"/>
  </c:chart>
  <c:spPr>
    <a:no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zh-CN" altLang="en-US" sz="1200"/>
              <a:t>表</a:t>
            </a:r>
            <a:r>
              <a:rPr lang="en-US" altLang="zh-CN" sz="1200"/>
              <a:t>2       2013</a:t>
            </a:r>
            <a:r>
              <a:rPr lang="zh-CN" altLang="en-US" sz="1200"/>
              <a:t>年城乡办学条件情况对比表</a:t>
            </a:r>
          </a:p>
        </c:rich>
      </c:tx>
      <c:overlay val="0"/>
    </c:title>
    <c:autoTitleDeleted val="0"/>
    <c:plotArea>
      <c:layout/>
      <c:barChart>
        <c:barDir val="col"/>
        <c:grouping val="clustered"/>
        <c:varyColors val="0"/>
        <c:ser>
          <c:idx val="1"/>
          <c:order val="0"/>
          <c:tx>
            <c:strRef>
              <c:f>Sheet1!$C$1</c:f>
              <c:strCache>
                <c:ptCount val="1"/>
                <c:pt idx="0">
                  <c:v>城市</c:v>
                </c:pt>
              </c:strCache>
            </c:strRef>
          </c:tx>
          <c:invertIfNegative val="0"/>
          <c:cat>
            <c:strRef>
              <c:f>Sheet1!$A$2:$A$4</c:f>
              <c:strCache>
                <c:ptCount val="3"/>
                <c:pt idx="0">
                  <c:v>生均图书</c:v>
                </c:pt>
                <c:pt idx="1">
                  <c:v>校舍危房率（千分比）</c:v>
                </c:pt>
                <c:pt idx="2">
                  <c:v>实验仪器达标校比例（%）</c:v>
                </c:pt>
              </c:strCache>
            </c:strRef>
          </c:cat>
          <c:val>
            <c:numRef>
              <c:f>Sheet1!$C$2:$C$4</c:f>
              <c:numCache>
                <c:formatCode>General</c:formatCode>
                <c:ptCount val="3"/>
                <c:pt idx="0">
                  <c:v>117.45</c:v>
                </c:pt>
                <c:pt idx="1">
                  <c:v>8.1999999999999993</c:v>
                </c:pt>
                <c:pt idx="2">
                  <c:v>76.260000000000005</c:v>
                </c:pt>
              </c:numCache>
            </c:numRef>
          </c:val>
        </c:ser>
        <c:ser>
          <c:idx val="0"/>
          <c:order val="1"/>
          <c:tx>
            <c:strRef>
              <c:f>Sheet1!$B$1</c:f>
              <c:strCache>
                <c:ptCount val="1"/>
                <c:pt idx="0">
                  <c:v>农村</c:v>
                </c:pt>
              </c:strCache>
            </c:strRef>
          </c:tx>
          <c:invertIfNegative val="0"/>
          <c:cat>
            <c:strRef>
              <c:f>Sheet1!$A$2:$A$4</c:f>
              <c:strCache>
                <c:ptCount val="3"/>
                <c:pt idx="0">
                  <c:v>生均图书</c:v>
                </c:pt>
                <c:pt idx="1">
                  <c:v>校舍危房率（千分比）</c:v>
                </c:pt>
                <c:pt idx="2">
                  <c:v>实验仪器达标校比例（%）</c:v>
                </c:pt>
              </c:strCache>
            </c:strRef>
          </c:cat>
          <c:val>
            <c:numRef>
              <c:f>Sheet1!$B$2:$B$4</c:f>
              <c:numCache>
                <c:formatCode>General</c:formatCode>
                <c:ptCount val="3"/>
                <c:pt idx="0">
                  <c:v>93.01</c:v>
                </c:pt>
                <c:pt idx="1">
                  <c:v>43.7</c:v>
                </c:pt>
                <c:pt idx="2">
                  <c:v>63.01</c:v>
                </c:pt>
              </c:numCache>
            </c:numRef>
          </c:val>
        </c:ser>
        <c:dLbls>
          <c:showLegendKey val="0"/>
          <c:showVal val="0"/>
          <c:showCatName val="0"/>
          <c:showSerName val="0"/>
          <c:showPercent val="0"/>
          <c:showBubbleSize val="0"/>
        </c:dLbls>
        <c:gapWidth val="150"/>
        <c:axId val="181430144"/>
        <c:axId val="181431680"/>
      </c:barChart>
      <c:catAx>
        <c:axId val="181430144"/>
        <c:scaling>
          <c:orientation val="minMax"/>
        </c:scaling>
        <c:delete val="0"/>
        <c:axPos val="b"/>
        <c:majorTickMark val="none"/>
        <c:minorTickMark val="none"/>
        <c:tickLblPos val="nextTo"/>
        <c:crossAx val="181431680"/>
        <c:crosses val="autoZero"/>
        <c:auto val="1"/>
        <c:lblAlgn val="ctr"/>
        <c:lblOffset val="100"/>
        <c:noMultiLvlLbl val="0"/>
      </c:catAx>
      <c:valAx>
        <c:axId val="181431680"/>
        <c:scaling>
          <c:orientation val="minMax"/>
        </c:scaling>
        <c:delete val="0"/>
        <c:axPos val="l"/>
        <c:majorGridlines/>
        <c:numFmt formatCode="General" sourceLinked="1"/>
        <c:majorTickMark val="none"/>
        <c:minorTickMark val="none"/>
        <c:tickLblPos val="nextTo"/>
        <c:crossAx val="181430144"/>
        <c:crosses val="autoZero"/>
        <c:crossBetween val="between"/>
      </c:valAx>
      <c:dTable>
        <c:showHorzBorder val="1"/>
        <c:showVertBorder val="1"/>
        <c:showOutline val="1"/>
        <c:showKeys val="1"/>
      </c:dTable>
    </c:plotArea>
    <c:plotVisOnly val="1"/>
    <c:dispBlanksAs val="gap"/>
    <c:showDLblsOverMax val="0"/>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农村学生与城市学生参与调研情况分布图</c:v>
                </c:pt>
              </c:strCache>
            </c:strRef>
          </c:tx>
          <c:dLbls>
            <c:showLegendKey val="0"/>
            <c:showVal val="1"/>
            <c:showCatName val="1"/>
            <c:showSerName val="0"/>
            <c:showPercent val="0"/>
            <c:showBubbleSize val="0"/>
            <c:showLeaderLines val="1"/>
          </c:dLbls>
          <c:cat>
            <c:strRef>
              <c:f>Sheet1!$A$2:$A$3</c:f>
              <c:strCache>
                <c:ptCount val="2"/>
                <c:pt idx="0">
                  <c:v>农村户籍学生</c:v>
                </c:pt>
                <c:pt idx="1">
                  <c:v>城市户籍学生</c:v>
                </c:pt>
              </c:strCache>
            </c:strRef>
          </c:cat>
          <c:val>
            <c:numRef>
              <c:f>Sheet1!$B$2:$B$3</c:f>
              <c:numCache>
                <c:formatCode>0.00%</c:formatCode>
                <c:ptCount val="2"/>
                <c:pt idx="0">
                  <c:v>0.7419</c:v>
                </c:pt>
                <c:pt idx="1">
                  <c:v>0.2581</c:v>
                </c:pt>
              </c:numCache>
            </c:numRef>
          </c:val>
        </c:ser>
        <c:dLbls>
          <c:showLegendKey val="0"/>
          <c:showVal val="1"/>
          <c:showCatName val="1"/>
          <c:showSerName val="0"/>
          <c:showPercent val="0"/>
          <c:showBubbleSize val="0"/>
          <c:showLeaderLines val="1"/>
        </c:dLbls>
      </c:pie3DChart>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人数</c:v>
                </c:pt>
              </c:strCache>
            </c:strRef>
          </c:tx>
          <c:invertIfNegative val="0"/>
          <c:cat>
            <c:strRef>
              <c:f>Sheet1!$A$2:$A$5</c:f>
              <c:strCache>
                <c:ptCount val="4"/>
                <c:pt idx="0">
                  <c:v>很不错</c:v>
                </c:pt>
                <c:pt idx="1">
                  <c:v>一般</c:v>
                </c:pt>
                <c:pt idx="2">
                  <c:v>比较冷门</c:v>
                </c:pt>
                <c:pt idx="3">
                  <c:v>不了解</c:v>
                </c:pt>
              </c:strCache>
            </c:strRef>
          </c:cat>
          <c:val>
            <c:numRef>
              <c:f>Sheet1!$B$2:$B$5</c:f>
              <c:numCache>
                <c:formatCode>General</c:formatCode>
                <c:ptCount val="4"/>
                <c:pt idx="0">
                  <c:v>9</c:v>
                </c:pt>
                <c:pt idx="1">
                  <c:v>28</c:v>
                </c:pt>
                <c:pt idx="2">
                  <c:v>5</c:v>
                </c:pt>
                <c:pt idx="3">
                  <c:v>20</c:v>
                </c:pt>
              </c:numCache>
            </c:numRef>
          </c:val>
        </c:ser>
        <c:dLbls>
          <c:showLegendKey val="0"/>
          <c:showVal val="0"/>
          <c:showCatName val="0"/>
          <c:showSerName val="0"/>
          <c:showPercent val="0"/>
          <c:showBubbleSize val="0"/>
        </c:dLbls>
        <c:gapWidth val="150"/>
        <c:axId val="181468160"/>
        <c:axId val="213648128"/>
      </c:barChart>
      <c:catAx>
        <c:axId val="181468160"/>
        <c:scaling>
          <c:orientation val="minMax"/>
        </c:scaling>
        <c:delete val="0"/>
        <c:axPos val="b"/>
        <c:majorTickMark val="none"/>
        <c:minorTickMark val="none"/>
        <c:tickLblPos val="nextTo"/>
        <c:crossAx val="213648128"/>
        <c:crosses val="autoZero"/>
        <c:auto val="1"/>
        <c:lblAlgn val="ctr"/>
        <c:lblOffset val="100"/>
        <c:noMultiLvlLbl val="0"/>
      </c:catAx>
      <c:valAx>
        <c:axId val="213648128"/>
        <c:scaling>
          <c:orientation val="minMax"/>
        </c:scaling>
        <c:delete val="0"/>
        <c:axPos val="l"/>
        <c:majorGridlines/>
        <c:numFmt formatCode="General" sourceLinked="1"/>
        <c:majorTickMark val="none"/>
        <c:minorTickMark val="none"/>
        <c:tickLblPos val="nextTo"/>
        <c:crossAx val="181468160"/>
        <c:crosses val="autoZero"/>
        <c:crossBetween val="between"/>
      </c:valAx>
      <c:dTable>
        <c:showHorzBorder val="1"/>
        <c:showVertBorder val="1"/>
        <c:showOutline val="1"/>
        <c:showKeys val="1"/>
      </c:dTable>
      <c:spPr>
        <a:ln>
          <a:noFill/>
        </a:ln>
      </c:spPr>
    </c:plotArea>
    <c:plotVisOnly val="1"/>
    <c:dispBlanksAs val="gap"/>
    <c:showDLblsOverMax val="0"/>
  </c:chart>
  <c:spPr>
    <a:no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人数</c:v>
                </c:pt>
              </c:strCache>
            </c:strRef>
          </c:tx>
          <c:explosion val="25"/>
          <c:dLbls>
            <c:showLegendKey val="0"/>
            <c:showVal val="0"/>
            <c:showCatName val="0"/>
            <c:showSerName val="0"/>
            <c:showPercent val="1"/>
            <c:showBubbleSize val="0"/>
            <c:showLeaderLines val="1"/>
          </c:dLbls>
          <c:cat>
            <c:strRef>
              <c:f>Sheet1!$A$2:$A$3</c:f>
              <c:strCache>
                <c:ptCount val="2"/>
                <c:pt idx="0">
                  <c:v>会通过专项计划升入大学</c:v>
                </c:pt>
                <c:pt idx="1">
                  <c:v>不会通过专项计划升入大学</c:v>
                </c:pt>
              </c:strCache>
            </c:strRef>
          </c:cat>
          <c:val>
            <c:numRef>
              <c:f>Sheet1!$B$2:$B$3</c:f>
              <c:numCache>
                <c:formatCode>General</c:formatCode>
                <c:ptCount val="2"/>
                <c:pt idx="0">
                  <c:v>46</c:v>
                </c:pt>
                <c:pt idx="1">
                  <c:v>16</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人数</c:v>
                </c:pt>
              </c:strCache>
            </c:strRef>
          </c:tx>
          <c:invertIfNegative val="0"/>
          <c:cat>
            <c:strRef>
              <c:f>Sheet1!$A$2:$A$4</c:f>
              <c:strCache>
                <c:ptCount val="3"/>
                <c:pt idx="0">
                  <c:v>影响非常大</c:v>
                </c:pt>
                <c:pt idx="1">
                  <c:v>影响一般</c:v>
                </c:pt>
                <c:pt idx="2">
                  <c:v>基本没影响</c:v>
                </c:pt>
              </c:strCache>
            </c:strRef>
          </c:cat>
          <c:val>
            <c:numRef>
              <c:f>Sheet1!$B$2:$B$4</c:f>
              <c:numCache>
                <c:formatCode>General</c:formatCode>
                <c:ptCount val="3"/>
                <c:pt idx="0">
                  <c:v>20</c:v>
                </c:pt>
                <c:pt idx="1">
                  <c:v>37</c:v>
                </c:pt>
                <c:pt idx="2">
                  <c:v>5</c:v>
                </c:pt>
              </c:numCache>
            </c:numRef>
          </c:val>
        </c:ser>
        <c:dLbls>
          <c:showLegendKey val="0"/>
          <c:showVal val="0"/>
          <c:showCatName val="0"/>
          <c:showSerName val="0"/>
          <c:showPercent val="0"/>
          <c:showBubbleSize val="0"/>
        </c:dLbls>
        <c:gapWidth val="150"/>
        <c:axId val="223076352"/>
        <c:axId val="223077888"/>
      </c:barChart>
      <c:catAx>
        <c:axId val="223076352"/>
        <c:scaling>
          <c:orientation val="minMax"/>
        </c:scaling>
        <c:delete val="0"/>
        <c:axPos val="b"/>
        <c:majorTickMark val="none"/>
        <c:minorTickMark val="none"/>
        <c:tickLblPos val="nextTo"/>
        <c:crossAx val="223077888"/>
        <c:crosses val="autoZero"/>
        <c:auto val="1"/>
        <c:lblAlgn val="ctr"/>
        <c:lblOffset val="100"/>
        <c:noMultiLvlLbl val="0"/>
      </c:catAx>
      <c:valAx>
        <c:axId val="223077888"/>
        <c:scaling>
          <c:orientation val="minMax"/>
        </c:scaling>
        <c:delete val="0"/>
        <c:axPos val="l"/>
        <c:majorGridlines/>
        <c:numFmt formatCode="General" sourceLinked="1"/>
        <c:majorTickMark val="none"/>
        <c:minorTickMark val="none"/>
        <c:tickLblPos val="nextTo"/>
        <c:crossAx val="223076352"/>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Sheet1!$B$1</c:f>
              <c:strCache>
                <c:ptCount val="1"/>
                <c:pt idx="0">
                  <c:v>城镇户籍</c:v>
                </c:pt>
              </c:strCache>
            </c:strRef>
          </c:tx>
          <c:invertIfNegative val="0"/>
          <c:cat>
            <c:strRef>
              <c:f>Sheet1!$A$2:$A$3</c:f>
              <c:strCache>
                <c:ptCount val="2"/>
                <c:pt idx="0">
                  <c:v>会</c:v>
                </c:pt>
                <c:pt idx="1">
                  <c:v>不会</c:v>
                </c:pt>
              </c:strCache>
            </c:strRef>
          </c:cat>
          <c:val>
            <c:numRef>
              <c:f>Sheet1!$B$2:$B$3</c:f>
              <c:numCache>
                <c:formatCode>General</c:formatCode>
                <c:ptCount val="2"/>
                <c:pt idx="0">
                  <c:v>12</c:v>
                </c:pt>
                <c:pt idx="1">
                  <c:v>4</c:v>
                </c:pt>
              </c:numCache>
            </c:numRef>
          </c:val>
        </c:ser>
        <c:ser>
          <c:idx val="1"/>
          <c:order val="1"/>
          <c:tx>
            <c:strRef>
              <c:f>Sheet1!$C$1</c:f>
              <c:strCache>
                <c:ptCount val="1"/>
                <c:pt idx="0">
                  <c:v>农村户籍</c:v>
                </c:pt>
              </c:strCache>
            </c:strRef>
          </c:tx>
          <c:invertIfNegative val="0"/>
          <c:cat>
            <c:strRef>
              <c:f>Sheet1!$A$2:$A$3</c:f>
              <c:strCache>
                <c:ptCount val="2"/>
                <c:pt idx="0">
                  <c:v>会</c:v>
                </c:pt>
                <c:pt idx="1">
                  <c:v>不会</c:v>
                </c:pt>
              </c:strCache>
            </c:strRef>
          </c:cat>
          <c:val>
            <c:numRef>
              <c:f>Sheet1!$C$2:$C$3</c:f>
              <c:numCache>
                <c:formatCode>General</c:formatCode>
                <c:ptCount val="2"/>
                <c:pt idx="0">
                  <c:v>34</c:v>
                </c:pt>
                <c:pt idx="1">
                  <c:v>12</c:v>
                </c:pt>
              </c:numCache>
            </c:numRef>
          </c:val>
        </c:ser>
        <c:dLbls>
          <c:showLegendKey val="0"/>
          <c:showVal val="0"/>
          <c:showCatName val="0"/>
          <c:showSerName val="0"/>
          <c:showPercent val="0"/>
          <c:showBubbleSize val="0"/>
        </c:dLbls>
        <c:gapWidth val="150"/>
        <c:axId val="180624384"/>
        <c:axId val="223019776"/>
      </c:barChart>
      <c:catAx>
        <c:axId val="180624384"/>
        <c:scaling>
          <c:orientation val="minMax"/>
        </c:scaling>
        <c:delete val="0"/>
        <c:axPos val="b"/>
        <c:majorTickMark val="none"/>
        <c:minorTickMark val="none"/>
        <c:tickLblPos val="nextTo"/>
        <c:crossAx val="223019776"/>
        <c:crosses val="autoZero"/>
        <c:auto val="1"/>
        <c:lblAlgn val="ctr"/>
        <c:lblOffset val="100"/>
        <c:noMultiLvlLbl val="0"/>
      </c:catAx>
      <c:valAx>
        <c:axId val="223019776"/>
        <c:scaling>
          <c:orientation val="minMax"/>
        </c:scaling>
        <c:delete val="0"/>
        <c:axPos val="l"/>
        <c:majorGridlines/>
        <c:numFmt formatCode="General" sourceLinked="1"/>
        <c:majorTickMark val="none"/>
        <c:minorTickMark val="none"/>
        <c:tickLblPos val="nextTo"/>
        <c:crossAx val="18062438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6AF"/>
    <w:rsid w:val="000F0D1B"/>
    <w:rsid w:val="00E44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9D826A208A840DD909CAAAED7ABF9AE">
    <w:name w:val="49D826A208A840DD909CAAAED7ABF9AE"/>
    <w:rsid w:val="00E446A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9D826A208A840DD909CAAAED7ABF9AE">
    <w:name w:val="49D826A208A840DD909CAAAED7ABF9AE"/>
    <w:rsid w:val="00E446A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A0196-C30B-4AF6-988B-3BF3169E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2570</Words>
  <Characters>14652</Characters>
  <Application>Microsoft Office Word</Application>
  <DocSecurity>0</DocSecurity>
  <Lines>122</Lines>
  <Paragraphs>34</Paragraphs>
  <ScaleCrop>false</ScaleCrop>
  <Company/>
  <LinksUpToDate>false</LinksUpToDate>
  <CharactersWithSpaces>17188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zhenghanlin</dc:creator>
  <cp:lastModifiedBy>zhenghanlin</cp:lastModifiedBy>
  <cp:revision>4</cp:revision>
  <dcterms:created xsi:type="dcterms:W3CDTF">2015-09-07T13:19:00Z</dcterms:created>
  <dcterms:modified xsi:type="dcterms:W3CDTF">2015-09-09T04:20:00Z</dcterms:modified>
</cp:coreProperties>
</file>